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09D" w:rsidRDefault="00C0209D" w:rsidP="00C0209D">
      <w:pPr>
        <w:bidi/>
        <w:jc w:val="both"/>
        <w:rPr>
          <w:rFonts w:cs="Calibri"/>
          <w:b/>
          <w:bCs/>
          <w:sz w:val="28"/>
          <w:szCs w:val="28"/>
          <w:lang w:bidi="ar-JO"/>
        </w:rPr>
      </w:pPr>
      <w:r>
        <w:rPr>
          <w:rFonts w:cs="Calibri" w:hint="cs"/>
          <w:b/>
          <w:bCs/>
          <w:sz w:val="28"/>
          <w:szCs w:val="28"/>
          <w:rtl/>
          <w:lang w:bidi="ar-JO"/>
        </w:rPr>
        <w:t xml:space="preserve">تقرير رصد الإعلام الأردني </w:t>
      </w:r>
    </w:p>
    <w:p w:rsidR="00C0209D" w:rsidRDefault="00C0209D" w:rsidP="00C0209D">
      <w:pPr>
        <w:bidi/>
        <w:jc w:val="both"/>
        <w:rPr>
          <w:rFonts w:cs="Calibri"/>
          <w:b/>
          <w:bCs/>
          <w:sz w:val="28"/>
          <w:szCs w:val="28"/>
          <w:rtl/>
          <w:lang w:bidi="ar-JO"/>
        </w:rPr>
      </w:pPr>
      <w:r>
        <w:rPr>
          <w:rFonts w:cs="Calibri" w:hint="cs"/>
          <w:b/>
          <w:bCs/>
          <w:sz w:val="28"/>
          <w:szCs w:val="28"/>
          <w:rtl/>
          <w:lang w:bidi="ar-JO"/>
        </w:rPr>
        <w:t xml:space="preserve">أيلول 2019 </w:t>
      </w:r>
    </w:p>
    <w:p w:rsidR="00C0209D" w:rsidRDefault="00C0209D" w:rsidP="00C0209D">
      <w:pPr>
        <w:bidi/>
        <w:jc w:val="both"/>
        <w:rPr>
          <w:rFonts w:cs="Calibri"/>
          <w:b/>
          <w:bCs/>
          <w:sz w:val="28"/>
          <w:szCs w:val="28"/>
          <w:rtl/>
          <w:lang w:bidi="ar-JO"/>
        </w:rPr>
      </w:pPr>
      <w:r>
        <w:rPr>
          <w:rFonts w:cs="Calibri" w:hint="cs"/>
          <w:b/>
          <w:bCs/>
          <w:sz w:val="28"/>
          <w:szCs w:val="28"/>
          <w:rtl/>
          <w:lang w:bidi="ar-JO"/>
        </w:rPr>
        <w:t>مركز حماية وحرية الصحفيين</w:t>
      </w: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sz w:val="28"/>
          <w:szCs w:val="28"/>
          <w:rtl/>
          <w:lang w:bidi="ar-JO"/>
        </w:rPr>
      </w:pPr>
    </w:p>
    <w:p w:rsidR="00C0209D" w:rsidRDefault="00C0209D" w:rsidP="00C0209D">
      <w:pPr>
        <w:bidi/>
        <w:jc w:val="both"/>
        <w:rPr>
          <w:rFonts w:cs="Calibri"/>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spacing w:after="200" w:line="276" w:lineRule="auto"/>
        <w:ind w:left="720"/>
        <w:jc w:val="center"/>
        <w:rPr>
          <w:rFonts w:eastAsia="Times New Roman" w:cs="Calibri"/>
          <w:b/>
          <w:bCs/>
          <w:sz w:val="40"/>
          <w:szCs w:val="40"/>
          <w:rtl/>
          <w:lang w:bidi="ar-JO"/>
        </w:rPr>
      </w:pPr>
      <w:r>
        <w:rPr>
          <w:rFonts w:eastAsia="Times New Roman" w:cs="Calibri" w:hint="cs"/>
          <w:b/>
          <w:bCs/>
          <w:sz w:val="40"/>
          <w:szCs w:val="40"/>
          <w:rtl/>
          <w:lang w:bidi="ar-JO"/>
        </w:rPr>
        <w:t xml:space="preserve">"الحياد الغائب" في تغطية إضراب المعلمين </w:t>
      </w:r>
    </w:p>
    <w:p w:rsidR="00C0209D" w:rsidRDefault="00C0209D" w:rsidP="00C0209D">
      <w:pPr>
        <w:bidi/>
        <w:spacing w:after="200" w:line="276" w:lineRule="auto"/>
        <w:ind w:left="720"/>
        <w:jc w:val="center"/>
        <w:rPr>
          <w:rFonts w:eastAsia="Times New Roman" w:cs="Calibri"/>
          <w:b/>
          <w:bCs/>
          <w:sz w:val="40"/>
          <w:szCs w:val="40"/>
          <w:rtl/>
          <w:lang w:bidi="ar-JO"/>
        </w:rPr>
      </w:pPr>
      <w:r>
        <w:rPr>
          <w:rFonts w:eastAsia="Times New Roman" w:cs="Calibri" w:hint="cs"/>
          <w:b/>
          <w:bCs/>
          <w:sz w:val="40"/>
          <w:szCs w:val="40"/>
          <w:rtl/>
          <w:lang w:bidi="ar-JO"/>
        </w:rPr>
        <w:t>في وسائل الإعلام</w:t>
      </w: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p>
    <w:p w:rsidR="00C0209D" w:rsidRDefault="00C0209D" w:rsidP="00C0209D">
      <w:pPr>
        <w:bidi/>
        <w:jc w:val="both"/>
        <w:rPr>
          <w:rFonts w:cs="Calibri"/>
          <w:b/>
          <w:bCs/>
          <w:sz w:val="28"/>
          <w:szCs w:val="28"/>
          <w:rtl/>
          <w:lang w:bidi="ar-JO"/>
        </w:rPr>
      </w:pPr>
      <w:r>
        <w:rPr>
          <w:rFonts w:cs="Calibri" w:hint="cs"/>
          <w:b/>
          <w:bCs/>
          <w:sz w:val="28"/>
          <w:szCs w:val="28"/>
          <w:rtl/>
          <w:lang w:bidi="ar-JO"/>
        </w:rPr>
        <w:t>أعدّ التقرير:</w:t>
      </w:r>
    </w:p>
    <w:p w:rsidR="00C0209D" w:rsidRDefault="00C0209D" w:rsidP="00C0209D">
      <w:pPr>
        <w:numPr>
          <w:ilvl w:val="0"/>
          <w:numId w:val="5"/>
        </w:numPr>
        <w:bidi/>
        <w:spacing w:after="200" w:line="276" w:lineRule="auto"/>
        <w:jc w:val="both"/>
        <w:rPr>
          <w:rFonts w:cs="Calibri"/>
          <w:b/>
          <w:bCs/>
          <w:sz w:val="28"/>
          <w:szCs w:val="28"/>
          <w:rtl/>
          <w:lang w:bidi="ar-JO"/>
        </w:rPr>
      </w:pPr>
      <w:r>
        <w:rPr>
          <w:rFonts w:cs="Calibri" w:hint="cs"/>
          <w:b/>
          <w:bCs/>
          <w:sz w:val="28"/>
          <w:szCs w:val="28"/>
          <w:rtl/>
          <w:lang w:bidi="ar-JO"/>
        </w:rPr>
        <w:t>وليد حسني</w:t>
      </w:r>
    </w:p>
    <w:p w:rsidR="00C0209D" w:rsidRDefault="00C0209D" w:rsidP="00C0209D">
      <w:pPr>
        <w:numPr>
          <w:ilvl w:val="0"/>
          <w:numId w:val="5"/>
        </w:numPr>
        <w:bidi/>
        <w:spacing w:after="200" w:line="276" w:lineRule="auto"/>
        <w:jc w:val="both"/>
        <w:rPr>
          <w:rFonts w:cs="Calibri"/>
          <w:b/>
          <w:bCs/>
          <w:sz w:val="28"/>
          <w:szCs w:val="28"/>
          <w:lang w:bidi="ar-JO"/>
        </w:rPr>
      </w:pPr>
      <w:r>
        <w:rPr>
          <w:rFonts w:cs="Calibri" w:hint="cs"/>
          <w:b/>
          <w:bCs/>
          <w:sz w:val="28"/>
          <w:szCs w:val="28"/>
          <w:rtl/>
          <w:lang w:bidi="ar-JO"/>
        </w:rPr>
        <w:t>إسلام البطوش</w:t>
      </w:r>
    </w:p>
    <w:p w:rsidR="00C0209D" w:rsidRDefault="00C0209D" w:rsidP="00C0209D">
      <w:pPr>
        <w:bidi/>
        <w:jc w:val="both"/>
        <w:rPr>
          <w:rFonts w:cs="Calibri"/>
          <w:sz w:val="28"/>
          <w:szCs w:val="28"/>
          <w:lang w:bidi="ar-JO"/>
        </w:rPr>
      </w:pPr>
    </w:p>
    <w:p w:rsidR="001025D2" w:rsidRPr="00FD0730" w:rsidRDefault="001025D2" w:rsidP="00FD0730">
      <w:pPr>
        <w:bidi/>
        <w:spacing w:after="200" w:line="276" w:lineRule="auto"/>
        <w:rPr>
          <w:rFonts w:eastAsia="Times New Roman" w:cs="Calibri"/>
          <w:b/>
          <w:bCs/>
          <w:sz w:val="28"/>
          <w:szCs w:val="28"/>
          <w:u w:val="single"/>
          <w:rtl/>
          <w:lang w:bidi="ar-JO"/>
        </w:rPr>
      </w:pPr>
    </w:p>
    <w:p w:rsidR="00C0209D" w:rsidRDefault="00C0209D" w:rsidP="0091510A">
      <w:pPr>
        <w:bidi/>
        <w:spacing w:after="200" w:line="276" w:lineRule="auto"/>
        <w:ind w:left="720"/>
        <w:jc w:val="center"/>
        <w:rPr>
          <w:rFonts w:eastAsia="Times New Roman" w:cs="Calibri"/>
          <w:b/>
          <w:bCs/>
          <w:sz w:val="36"/>
          <w:szCs w:val="36"/>
          <w:u w:val="single"/>
          <w:rtl/>
          <w:lang w:bidi="ar-JO"/>
        </w:rPr>
      </w:pPr>
    </w:p>
    <w:p w:rsidR="00C0209D" w:rsidRDefault="00C0209D" w:rsidP="00C0209D">
      <w:pPr>
        <w:bidi/>
        <w:spacing w:after="200" w:line="276" w:lineRule="auto"/>
        <w:ind w:left="720"/>
        <w:jc w:val="center"/>
        <w:rPr>
          <w:rFonts w:eastAsia="Times New Roman" w:cs="Calibri"/>
          <w:b/>
          <w:bCs/>
          <w:sz w:val="36"/>
          <w:szCs w:val="36"/>
          <w:u w:val="single"/>
          <w:rtl/>
          <w:lang w:bidi="ar-JO"/>
        </w:rPr>
      </w:pPr>
    </w:p>
    <w:p w:rsidR="00BA0969" w:rsidRPr="00BA0969" w:rsidRDefault="004453DA" w:rsidP="00C0209D">
      <w:pPr>
        <w:bidi/>
        <w:spacing w:after="200" w:line="276" w:lineRule="auto"/>
        <w:ind w:left="720"/>
        <w:jc w:val="center"/>
        <w:rPr>
          <w:rFonts w:eastAsia="Times New Roman" w:cs="Calibri"/>
          <w:b/>
          <w:bCs/>
          <w:sz w:val="36"/>
          <w:szCs w:val="36"/>
          <w:u w:val="single"/>
          <w:rtl/>
          <w:lang w:bidi="ar-JO"/>
        </w:rPr>
      </w:pPr>
      <w:r w:rsidRPr="00BA0969">
        <w:rPr>
          <w:rFonts w:eastAsia="Times New Roman" w:cs="Calibri" w:hint="cs"/>
          <w:b/>
          <w:bCs/>
          <w:sz w:val="36"/>
          <w:szCs w:val="36"/>
          <w:u w:val="single"/>
          <w:rtl/>
          <w:lang w:bidi="ar-JO"/>
        </w:rPr>
        <w:t>الحياد الغائب" في تغطية إضراب المعلمين في وسائل الإعلام</w:t>
      </w:r>
    </w:p>
    <w:p w:rsidR="0091510A" w:rsidRPr="00FA3C8D" w:rsidRDefault="0091510A" w:rsidP="00FA3C8D">
      <w:pPr>
        <w:pStyle w:val="ListParagraph"/>
        <w:numPr>
          <w:ilvl w:val="0"/>
          <w:numId w:val="3"/>
        </w:numPr>
        <w:bidi/>
        <w:spacing w:after="200" w:line="276" w:lineRule="auto"/>
        <w:rPr>
          <w:rFonts w:eastAsia="Times New Roman" w:cs="Calibri"/>
          <w:b/>
          <w:bCs/>
          <w:sz w:val="28"/>
          <w:szCs w:val="28"/>
          <w:rtl/>
          <w:lang w:bidi="ar-JO"/>
        </w:rPr>
      </w:pPr>
      <w:r w:rsidRPr="00FA3C8D">
        <w:rPr>
          <w:rFonts w:eastAsia="Times New Roman" w:cs="Calibri"/>
          <w:b/>
          <w:bCs/>
          <w:sz w:val="28"/>
          <w:szCs w:val="28"/>
          <w:rtl/>
          <w:lang w:bidi="ar-JO"/>
        </w:rPr>
        <w:t>خداع للجمهور وتزوير للحقائق وضعف المعايير المهنية</w:t>
      </w:r>
      <w:r w:rsidR="00AE4E7C" w:rsidRPr="00FA3C8D">
        <w:rPr>
          <w:rFonts w:eastAsia="Times New Roman" w:cs="Calibri" w:hint="cs"/>
          <w:b/>
          <w:bCs/>
          <w:sz w:val="28"/>
          <w:szCs w:val="28"/>
          <w:rtl/>
          <w:lang w:bidi="ar-JO"/>
        </w:rPr>
        <w:t>.</w:t>
      </w:r>
    </w:p>
    <w:p w:rsidR="0091510A" w:rsidRPr="00F570B0" w:rsidRDefault="0091510A" w:rsidP="0091510A">
      <w:pPr>
        <w:pStyle w:val="ListParagraph"/>
        <w:numPr>
          <w:ilvl w:val="0"/>
          <w:numId w:val="3"/>
        </w:numPr>
        <w:bidi/>
        <w:spacing w:after="200" w:line="276" w:lineRule="auto"/>
        <w:rPr>
          <w:rFonts w:eastAsia="Times New Roman" w:cs="Calibri"/>
          <w:b/>
          <w:bCs/>
          <w:sz w:val="28"/>
          <w:szCs w:val="28"/>
          <w:rtl/>
          <w:lang w:bidi="ar-JO"/>
        </w:rPr>
      </w:pPr>
      <w:r w:rsidRPr="00F570B0">
        <w:rPr>
          <w:rFonts w:eastAsia="Times New Roman" w:cs="Calibri" w:hint="cs"/>
          <w:b/>
          <w:bCs/>
          <w:sz w:val="28"/>
          <w:szCs w:val="28"/>
          <w:rtl/>
          <w:lang w:bidi="ar-JO"/>
        </w:rPr>
        <w:t>" تجاوزات مهنية</w:t>
      </w:r>
      <w:r w:rsidR="00895134">
        <w:rPr>
          <w:rFonts w:eastAsia="Times New Roman" w:cs="Calibri" w:hint="cs"/>
          <w:b/>
          <w:bCs/>
          <w:sz w:val="28"/>
          <w:szCs w:val="28"/>
          <w:rtl/>
          <w:lang w:bidi="ar-JO"/>
        </w:rPr>
        <w:t>"</w:t>
      </w:r>
      <w:r w:rsidRPr="00F570B0">
        <w:rPr>
          <w:rFonts w:eastAsia="Times New Roman" w:cs="Calibri" w:hint="cs"/>
          <w:b/>
          <w:bCs/>
          <w:sz w:val="28"/>
          <w:szCs w:val="28"/>
          <w:rtl/>
          <w:lang w:bidi="ar-JO"/>
        </w:rPr>
        <w:t xml:space="preserve"> في تغطية الإضراب تسببت بانتقاد نشطاء السوشيال ميديا للإعلام</w:t>
      </w:r>
      <w:r w:rsidR="00AE4E7C">
        <w:rPr>
          <w:rFonts w:eastAsia="Times New Roman" w:cs="Calibri" w:hint="cs"/>
          <w:b/>
          <w:bCs/>
          <w:sz w:val="28"/>
          <w:szCs w:val="28"/>
          <w:rtl/>
          <w:lang w:bidi="ar-JO"/>
        </w:rPr>
        <w:t>.</w:t>
      </w:r>
      <w:bookmarkStart w:id="0" w:name="_GoBack"/>
      <w:bookmarkEnd w:id="0"/>
    </w:p>
    <w:p w:rsidR="0091510A" w:rsidRPr="00F570B0" w:rsidRDefault="0091510A" w:rsidP="0091510A">
      <w:pPr>
        <w:pStyle w:val="ListParagraph"/>
        <w:numPr>
          <w:ilvl w:val="0"/>
          <w:numId w:val="3"/>
        </w:numPr>
        <w:bidi/>
        <w:spacing w:after="200" w:line="276" w:lineRule="auto"/>
        <w:rPr>
          <w:rFonts w:eastAsia="Times New Roman" w:cs="Calibri"/>
          <w:b/>
          <w:bCs/>
          <w:sz w:val="28"/>
          <w:szCs w:val="28"/>
          <w:rtl/>
          <w:lang w:bidi="ar-JO"/>
        </w:rPr>
      </w:pPr>
      <w:r w:rsidRPr="00F570B0">
        <w:rPr>
          <w:rFonts w:eastAsia="Times New Roman" w:cs="Calibri" w:hint="cs"/>
          <w:b/>
          <w:bCs/>
          <w:sz w:val="28"/>
          <w:szCs w:val="28"/>
          <w:rtl/>
          <w:lang w:bidi="ar-JO"/>
        </w:rPr>
        <w:t>إغفال أسماء كتاب واللجوء لتجهيل المصادر</w:t>
      </w:r>
      <w:r w:rsidR="00AE4E7C">
        <w:rPr>
          <w:rFonts w:eastAsia="Times New Roman" w:cs="Calibri" w:hint="cs"/>
          <w:b/>
          <w:bCs/>
          <w:sz w:val="28"/>
          <w:szCs w:val="28"/>
          <w:rtl/>
          <w:lang w:bidi="ar-JO"/>
        </w:rPr>
        <w:t>.</w:t>
      </w:r>
    </w:p>
    <w:p w:rsidR="0091510A" w:rsidRPr="00FA3C8D" w:rsidRDefault="0091510A" w:rsidP="00FA3C8D">
      <w:pPr>
        <w:pStyle w:val="ListParagraph"/>
        <w:numPr>
          <w:ilvl w:val="0"/>
          <w:numId w:val="3"/>
        </w:numPr>
        <w:bidi/>
        <w:spacing w:after="200" w:line="276" w:lineRule="auto"/>
        <w:rPr>
          <w:rFonts w:eastAsia="Times New Roman" w:cs="Calibri"/>
          <w:b/>
          <w:bCs/>
          <w:sz w:val="28"/>
          <w:szCs w:val="28"/>
          <w:rtl/>
          <w:lang w:bidi="ar-JO"/>
        </w:rPr>
      </w:pPr>
      <w:r w:rsidRPr="00F570B0">
        <w:rPr>
          <w:rFonts w:eastAsia="Times New Roman" w:cs="Calibri" w:hint="cs"/>
          <w:b/>
          <w:bCs/>
          <w:sz w:val="28"/>
          <w:szCs w:val="28"/>
          <w:rtl/>
          <w:lang w:bidi="ar-JO"/>
        </w:rPr>
        <w:t>"الخبر" احتل الصدارة في تغطيات الإعلام للإ</w:t>
      </w:r>
      <w:r>
        <w:rPr>
          <w:rFonts w:eastAsia="Times New Roman" w:cs="Calibri" w:hint="cs"/>
          <w:b/>
          <w:bCs/>
          <w:sz w:val="28"/>
          <w:szCs w:val="28"/>
          <w:rtl/>
          <w:lang w:bidi="ar-JO"/>
        </w:rPr>
        <w:t>ضراب و</w:t>
      </w:r>
      <w:r w:rsidRPr="00F570B0">
        <w:rPr>
          <w:rFonts w:eastAsia="Times New Roman" w:cs="Calibri" w:hint="cs"/>
          <w:b/>
          <w:bCs/>
          <w:sz w:val="28"/>
          <w:szCs w:val="28"/>
          <w:rtl/>
          <w:lang w:bidi="ar-JO"/>
        </w:rPr>
        <w:t>78.9% نسبة</w:t>
      </w:r>
      <w:r>
        <w:rPr>
          <w:rFonts w:eastAsia="Times New Roman" w:cs="Calibri" w:hint="cs"/>
          <w:b/>
          <w:bCs/>
          <w:sz w:val="28"/>
          <w:szCs w:val="28"/>
          <w:rtl/>
          <w:lang w:bidi="ar-JO"/>
        </w:rPr>
        <w:t xml:space="preserve"> </w:t>
      </w:r>
      <w:r w:rsidRPr="00F570B0">
        <w:rPr>
          <w:rFonts w:eastAsia="Times New Roman" w:cs="Calibri" w:hint="cs"/>
          <w:b/>
          <w:bCs/>
          <w:sz w:val="28"/>
          <w:szCs w:val="28"/>
          <w:rtl/>
          <w:lang w:bidi="ar-JO"/>
        </w:rPr>
        <w:t>المواد الصحفية المكررة.</w:t>
      </w:r>
    </w:p>
    <w:p w:rsidR="001025D2" w:rsidRDefault="001025D2" w:rsidP="00F570B0">
      <w:pPr>
        <w:bidi/>
        <w:rPr>
          <w:b/>
          <w:bCs/>
          <w:sz w:val="28"/>
          <w:szCs w:val="28"/>
          <w:u w:val="single"/>
          <w:rtl/>
          <w:lang w:bidi="ar-JO"/>
        </w:rPr>
      </w:pPr>
    </w:p>
    <w:p w:rsidR="001D2DBF" w:rsidRDefault="001D2DBF" w:rsidP="001025D2">
      <w:pPr>
        <w:bidi/>
        <w:jc w:val="both"/>
        <w:rPr>
          <w:b/>
          <w:bCs/>
          <w:sz w:val="28"/>
          <w:szCs w:val="28"/>
          <w:u w:val="single"/>
          <w:lang w:bidi="ar-JO"/>
        </w:rPr>
      </w:pPr>
      <w:r>
        <w:rPr>
          <w:b/>
          <w:bCs/>
          <w:sz w:val="28"/>
          <w:szCs w:val="28"/>
          <w:u w:val="single"/>
          <w:rtl/>
          <w:lang w:bidi="ar-JO"/>
        </w:rPr>
        <w:t>مقدمة</w:t>
      </w:r>
    </w:p>
    <w:p w:rsidR="001D2DBF" w:rsidRDefault="001D2DBF" w:rsidP="001D2DBF">
      <w:pPr>
        <w:bidi/>
        <w:jc w:val="both"/>
        <w:rPr>
          <w:sz w:val="28"/>
          <w:szCs w:val="28"/>
          <w:rtl/>
          <w:lang w:bidi="ar-JO"/>
        </w:rPr>
      </w:pPr>
    </w:p>
    <w:p w:rsidR="001D2DBF" w:rsidRDefault="001D2DBF" w:rsidP="001D2DBF">
      <w:pPr>
        <w:bidi/>
        <w:jc w:val="both"/>
        <w:rPr>
          <w:b/>
          <w:bCs/>
          <w:sz w:val="28"/>
          <w:szCs w:val="28"/>
          <w:u w:val="single"/>
          <w:rtl/>
          <w:lang w:bidi="ar-JO"/>
        </w:rPr>
      </w:pPr>
      <w:r>
        <w:rPr>
          <w:sz w:val="28"/>
          <w:szCs w:val="28"/>
          <w:rtl/>
          <w:lang w:bidi="ar-JO"/>
        </w:rPr>
        <w:t>أطلق مركز حماية وحرية الصحفيين مرصدا جديدا لمراقبة أداء وسائل الاعلام وتحليل وتوثيق المحتوى الإعلامي كما</w:t>
      </w:r>
      <w:r w:rsidR="005F1B99">
        <w:rPr>
          <w:rFonts w:hint="cs"/>
          <w:sz w:val="28"/>
          <w:szCs w:val="28"/>
          <w:rtl/>
          <w:lang w:bidi="ar-JO"/>
        </w:rPr>
        <w:t>ً</w:t>
      </w:r>
      <w:r>
        <w:rPr>
          <w:sz w:val="28"/>
          <w:szCs w:val="28"/>
          <w:rtl/>
          <w:lang w:bidi="ar-JO"/>
        </w:rPr>
        <w:t xml:space="preserve"> ونوعا</w:t>
      </w:r>
      <w:r w:rsidR="005F1B99">
        <w:rPr>
          <w:rFonts w:hint="cs"/>
          <w:sz w:val="28"/>
          <w:szCs w:val="28"/>
          <w:rtl/>
          <w:lang w:bidi="ar-JO"/>
        </w:rPr>
        <w:t>ً</w:t>
      </w:r>
      <w:r>
        <w:rPr>
          <w:sz w:val="28"/>
          <w:szCs w:val="28"/>
          <w:rtl/>
          <w:lang w:bidi="ar-JO"/>
        </w:rPr>
        <w:t>، ومساءلتها عن الخروقات التي قد تقع فيها من حيث دمج ومراعاة حقوق الإنسان في أدائها وتغطيتها الإعلامية</w:t>
      </w:r>
      <w:r>
        <w:rPr>
          <w:sz w:val="28"/>
          <w:szCs w:val="28"/>
          <w:lang w:bidi="ar-JO"/>
        </w:rPr>
        <w:t>.</w:t>
      </w:r>
    </w:p>
    <w:p w:rsidR="001D2DBF" w:rsidRDefault="001D2DBF" w:rsidP="001D2DBF">
      <w:pPr>
        <w:bidi/>
        <w:jc w:val="both"/>
        <w:rPr>
          <w:b/>
          <w:bCs/>
          <w:sz w:val="28"/>
          <w:szCs w:val="28"/>
          <w:u w:val="single"/>
          <w:rtl/>
          <w:lang w:bidi="ar-JO"/>
        </w:rPr>
      </w:pPr>
    </w:p>
    <w:p w:rsidR="001D2DBF" w:rsidRDefault="001D2DBF" w:rsidP="001D2DBF">
      <w:pPr>
        <w:bidi/>
        <w:jc w:val="both"/>
        <w:rPr>
          <w:sz w:val="28"/>
          <w:szCs w:val="28"/>
          <w:rtl/>
          <w:lang w:bidi="ar-JO"/>
        </w:rPr>
      </w:pPr>
      <w:r>
        <w:rPr>
          <w:sz w:val="28"/>
          <w:szCs w:val="28"/>
          <w:rtl/>
          <w:lang w:bidi="ar-JO"/>
        </w:rPr>
        <w:t>ومن خلال هذه المنصة فأن المركز سي</w:t>
      </w:r>
      <w:r w:rsidR="007D1E27">
        <w:rPr>
          <w:rFonts w:hint="cs"/>
          <w:sz w:val="28"/>
          <w:szCs w:val="28"/>
          <w:rtl/>
          <w:lang w:bidi="ar-JO"/>
        </w:rPr>
        <w:t>ُ</w:t>
      </w:r>
      <w:r>
        <w:rPr>
          <w:sz w:val="28"/>
          <w:szCs w:val="28"/>
          <w:rtl/>
          <w:lang w:bidi="ar-JO"/>
        </w:rPr>
        <w:t>صدر أسبوعيا</w:t>
      </w:r>
      <w:r w:rsidR="005F1B99">
        <w:rPr>
          <w:rFonts w:hint="cs"/>
          <w:sz w:val="28"/>
          <w:szCs w:val="28"/>
          <w:rtl/>
          <w:lang w:bidi="ar-JO"/>
        </w:rPr>
        <w:t>ً</w:t>
      </w:r>
      <w:r>
        <w:rPr>
          <w:sz w:val="28"/>
          <w:szCs w:val="28"/>
          <w:rtl/>
          <w:lang w:bidi="ar-JO"/>
        </w:rPr>
        <w:t xml:space="preserve"> تقارير منتظمة، إلى جانب إصدار تقرير شهري شامل يسلط الضوء فيه على إحدى القضايا التي ستخضع للرصد والمتابعة اليومية الحثيثة وتحليل المضمون الإعلامي كما</w:t>
      </w:r>
      <w:r w:rsidR="005F1B99">
        <w:rPr>
          <w:rFonts w:hint="cs"/>
          <w:sz w:val="28"/>
          <w:szCs w:val="28"/>
          <w:rtl/>
          <w:lang w:bidi="ar-JO"/>
        </w:rPr>
        <w:t>ً</w:t>
      </w:r>
      <w:r>
        <w:rPr>
          <w:sz w:val="28"/>
          <w:szCs w:val="28"/>
          <w:rtl/>
          <w:lang w:bidi="ar-JO"/>
        </w:rPr>
        <w:t xml:space="preserve"> ونوعا</w:t>
      </w:r>
      <w:r w:rsidR="005F1B99">
        <w:rPr>
          <w:rFonts w:hint="cs"/>
          <w:sz w:val="28"/>
          <w:szCs w:val="28"/>
          <w:rtl/>
          <w:lang w:bidi="ar-JO"/>
        </w:rPr>
        <w:t>ً</w:t>
      </w:r>
      <w:r>
        <w:rPr>
          <w:sz w:val="28"/>
          <w:szCs w:val="28"/>
          <w:rtl/>
          <w:lang w:bidi="ar-JO"/>
        </w:rPr>
        <w:t>، وفقا لمنهجية البحث الوصفي</w:t>
      </w:r>
      <w:r>
        <w:rPr>
          <w:sz w:val="28"/>
          <w:szCs w:val="28"/>
          <w:lang w:bidi="ar-JO"/>
        </w:rPr>
        <w:t>.</w:t>
      </w:r>
    </w:p>
    <w:p w:rsidR="001D2DBF" w:rsidRDefault="001D2DBF" w:rsidP="001D2DBF">
      <w:pPr>
        <w:bidi/>
        <w:jc w:val="both"/>
        <w:rPr>
          <w:sz w:val="28"/>
          <w:szCs w:val="28"/>
          <w:rtl/>
          <w:lang w:bidi="ar-JO"/>
        </w:rPr>
      </w:pPr>
    </w:p>
    <w:p w:rsidR="001D2DBF" w:rsidRDefault="001D2DBF" w:rsidP="001D2DBF">
      <w:pPr>
        <w:bidi/>
        <w:jc w:val="both"/>
        <w:rPr>
          <w:sz w:val="28"/>
          <w:szCs w:val="28"/>
          <w:rtl/>
          <w:lang w:bidi="ar-JO"/>
        </w:rPr>
      </w:pPr>
      <w:r>
        <w:rPr>
          <w:sz w:val="28"/>
          <w:szCs w:val="28"/>
          <w:rtl/>
          <w:lang w:bidi="ar-JO"/>
        </w:rPr>
        <w:t xml:space="preserve">واعتمد المركز عينة ثابتة لغايات الرصد تتمثل في أربع صحف يومية ورقية </w:t>
      </w:r>
      <w:r w:rsidR="005F1B99">
        <w:rPr>
          <w:sz w:val="28"/>
          <w:szCs w:val="28"/>
          <w:rtl/>
          <w:lang w:bidi="ar-JO"/>
        </w:rPr>
        <w:t>هي صحف الرأي والدستور والغد وال</w:t>
      </w:r>
      <w:r w:rsidR="005F1B99">
        <w:rPr>
          <w:rFonts w:hint="cs"/>
          <w:sz w:val="28"/>
          <w:szCs w:val="28"/>
          <w:rtl/>
          <w:lang w:bidi="ar-JO"/>
        </w:rPr>
        <w:t>أ</w:t>
      </w:r>
      <w:r w:rsidR="005F1B99">
        <w:rPr>
          <w:sz w:val="28"/>
          <w:szCs w:val="28"/>
          <w:rtl/>
          <w:lang w:bidi="ar-JO"/>
        </w:rPr>
        <w:t>نباط، و10 مو</w:t>
      </w:r>
      <w:r w:rsidR="005F1B99">
        <w:rPr>
          <w:rFonts w:hint="cs"/>
          <w:sz w:val="28"/>
          <w:szCs w:val="28"/>
          <w:rtl/>
          <w:lang w:bidi="ar-JO"/>
        </w:rPr>
        <w:t>ا</w:t>
      </w:r>
      <w:r w:rsidR="005F1B99">
        <w:rPr>
          <w:sz w:val="28"/>
          <w:szCs w:val="28"/>
          <w:rtl/>
          <w:lang w:bidi="ar-JO"/>
        </w:rPr>
        <w:t>قع إلكتروني</w:t>
      </w:r>
      <w:r w:rsidR="005F1B99">
        <w:rPr>
          <w:rFonts w:hint="cs"/>
          <w:sz w:val="28"/>
          <w:szCs w:val="28"/>
          <w:rtl/>
          <w:lang w:bidi="ar-JO"/>
        </w:rPr>
        <w:t>ة</w:t>
      </w:r>
      <w:r w:rsidR="005F1B99">
        <w:rPr>
          <w:sz w:val="28"/>
          <w:szCs w:val="28"/>
          <w:rtl/>
          <w:lang w:bidi="ar-JO"/>
        </w:rPr>
        <w:t xml:space="preserve"> إخباري</w:t>
      </w:r>
      <w:r w:rsidR="005F1B99">
        <w:rPr>
          <w:rFonts w:hint="cs"/>
          <w:sz w:val="28"/>
          <w:szCs w:val="28"/>
          <w:rtl/>
          <w:lang w:bidi="ar-JO"/>
        </w:rPr>
        <w:t>ة</w:t>
      </w:r>
      <w:r>
        <w:rPr>
          <w:sz w:val="28"/>
          <w:szCs w:val="28"/>
          <w:rtl/>
          <w:lang w:bidi="ar-JO"/>
        </w:rPr>
        <w:t xml:space="preserve"> وهي عمون، جو24 جفرا نيوز، سرايا، سواليف، مدار الساعة، السبيل، البوصلة، وكالة رم، ورؤيا الإخباري.</w:t>
      </w:r>
      <w:r>
        <w:rPr>
          <w:rFonts w:hint="cs"/>
          <w:sz w:val="28"/>
          <w:szCs w:val="28"/>
          <w:lang w:bidi="ar-JO"/>
        </w:rPr>
        <w:t xml:space="preserve"> </w:t>
      </w:r>
    </w:p>
    <w:p w:rsidR="001D2DBF" w:rsidRDefault="001D2DBF" w:rsidP="001D2DBF">
      <w:pPr>
        <w:bidi/>
        <w:jc w:val="both"/>
        <w:rPr>
          <w:sz w:val="28"/>
          <w:szCs w:val="28"/>
          <w:rtl/>
          <w:lang w:bidi="ar-JO"/>
        </w:rPr>
      </w:pPr>
    </w:p>
    <w:p w:rsidR="001D2DBF" w:rsidRPr="005F1B99" w:rsidRDefault="001D2DBF" w:rsidP="001D2DBF">
      <w:pPr>
        <w:bidi/>
        <w:jc w:val="both"/>
        <w:rPr>
          <w:sz w:val="28"/>
          <w:szCs w:val="28"/>
          <w:rtl/>
          <w:lang w:bidi="ar-JO"/>
        </w:rPr>
      </w:pPr>
      <w:r>
        <w:rPr>
          <w:sz w:val="28"/>
          <w:szCs w:val="28"/>
          <w:rtl/>
          <w:lang w:bidi="ar-JO"/>
        </w:rPr>
        <w:t>ويأتي اختيار هذه العينة ل</w:t>
      </w:r>
      <w:r w:rsidR="005F1B99">
        <w:rPr>
          <w:sz w:val="28"/>
          <w:szCs w:val="28"/>
          <w:rtl/>
          <w:lang w:bidi="ar-JO"/>
        </w:rPr>
        <w:t>تنوعها وتمثيلها لمختلف وسائل ال</w:t>
      </w:r>
      <w:r w:rsidR="005F1B99">
        <w:rPr>
          <w:rFonts w:hint="cs"/>
          <w:sz w:val="28"/>
          <w:szCs w:val="28"/>
          <w:rtl/>
          <w:lang w:bidi="ar-JO"/>
        </w:rPr>
        <w:t>إ</w:t>
      </w:r>
      <w:r>
        <w:rPr>
          <w:sz w:val="28"/>
          <w:szCs w:val="28"/>
          <w:rtl/>
          <w:lang w:bidi="ar-JO"/>
        </w:rPr>
        <w:t>علام المقروءة، إلا أنه بالإمكان إضافة وسائل إعلام أخرى في عينة الرصد بناء على القضايا التي يتم رصدها وتوثيقها وتحليلها</w:t>
      </w:r>
      <w:r>
        <w:rPr>
          <w:sz w:val="28"/>
          <w:szCs w:val="28"/>
          <w:lang w:bidi="ar-JO"/>
        </w:rPr>
        <w:t>.</w:t>
      </w:r>
      <w:r>
        <w:rPr>
          <w:sz w:val="28"/>
          <w:szCs w:val="28"/>
          <w:rtl/>
          <w:lang w:bidi="ar-JO"/>
        </w:rPr>
        <w:t xml:space="preserve"> </w:t>
      </w:r>
      <w:r>
        <w:rPr>
          <w:rFonts w:hint="cs"/>
          <w:sz w:val="28"/>
          <w:szCs w:val="28"/>
          <w:rtl/>
          <w:lang w:bidi="ar-JO"/>
        </w:rPr>
        <w:t>واستثنيّ من عينة الرصد وسائل الإعلام المرئية "التلفزيون" والمسموعة "الإذاعات" لحاجتها إلى إمكانيات أوسع</w:t>
      </w:r>
      <w:r>
        <w:rPr>
          <w:sz w:val="28"/>
          <w:szCs w:val="28"/>
          <w:lang w:bidi="ar-JO"/>
        </w:rPr>
        <w:t>.</w:t>
      </w:r>
    </w:p>
    <w:p w:rsidR="001D2DBF" w:rsidRDefault="001D2DBF" w:rsidP="001D2DBF">
      <w:pPr>
        <w:bidi/>
        <w:jc w:val="both"/>
        <w:rPr>
          <w:sz w:val="28"/>
          <w:szCs w:val="28"/>
          <w:rtl/>
          <w:lang w:bidi="ar-JO"/>
        </w:rPr>
      </w:pPr>
    </w:p>
    <w:p w:rsidR="001D2DBF" w:rsidRDefault="001D2DBF" w:rsidP="001D2DBF">
      <w:pPr>
        <w:bidi/>
        <w:jc w:val="both"/>
        <w:rPr>
          <w:sz w:val="28"/>
          <w:szCs w:val="28"/>
          <w:rtl/>
          <w:lang w:bidi="ar-JO"/>
        </w:rPr>
      </w:pPr>
      <w:r>
        <w:rPr>
          <w:sz w:val="28"/>
          <w:szCs w:val="28"/>
          <w:rtl/>
          <w:lang w:bidi="ar-JO"/>
        </w:rPr>
        <w:t>ونرصد في هذه المنصة كيفية تعامل وسائل الإعلام مع منظومة حقوق الإنسان في المحتوى الإعلامي، وكيف تم توظيف هذه الحقوق في المضمون الإعلامي في سياقاته الحقوقية والأخلاقية والمهنية، بما ذلك الكشف عن التجاوزات والتركيز إذا كان ثمة خطاب كراهية في المحتوى الإعلامي</w:t>
      </w:r>
      <w:r>
        <w:rPr>
          <w:sz w:val="28"/>
          <w:szCs w:val="28"/>
          <w:lang w:bidi="ar-JO"/>
        </w:rPr>
        <w:t>.</w:t>
      </w:r>
    </w:p>
    <w:p w:rsidR="005F08D8" w:rsidRDefault="005F08D8" w:rsidP="003A05AF">
      <w:pPr>
        <w:bidi/>
        <w:spacing w:after="200" w:line="276" w:lineRule="auto"/>
        <w:rPr>
          <w:rFonts w:eastAsia="Times New Roman" w:cs="Calibri"/>
          <w:b/>
          <w:bCs/>
          <w:sz w:val="28"/>
          <w:szCs w:val="28"/>
          <w:u w:val="single"/>
          <w:rtl/>
          <w:lang w:bidi="ar-JO"/>
        </w:rPr>
      </w:pPr>
    </w:p>
    <w:p w:rsidR="00FD0730" w:rsidRPr="00FD0730" w:rsidRDefault="00FD0730" w:rsidP="00FD0730">
      <w:pPr>
        <w:bidi/>
        <w:spacing w:after="200" w:line="276" w:lineRule="auto"/>
        <w:jc w:val="both"/>
        <w:rPr>
          <w:rFonts w:eastAsia="Times New Roman" w:cs="Calibri"/>
          <w:b/>
          <w:bCs/>
          <w:sz w:val="28"/>
          <w:szCs w:val="28"/>
          <w:u w:val="single"/>
          <w:rtl/>
          <w:lang w:bidi="ar-JO"/>
        </w:rPr>
      </w:pPr>
      <w:r w:rsidRPr="00FD0730">
        <w:rPr>
          <w:rFonts w:eastAsia="Times New Roman" w:cs="Calibri" w:hint="cs"/>
          <w:b/>
          <w:bCs/>
          <w:sz w:val="28"/>
          <w:szCs w:val="28"/>
          <w:u w:val="single"/>
          <w:rtl/>
          <w:lang w:bidi="ar-JO"/>
        </w:rPr>
        <w:t>نص التقرير</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لا تزال </w:t>
      </w:r>
      <w:r w:rsidRPr="00FD0730">
        <w:rPr>
          <w:rFonts w:eastAsia="Times New Roman" w:cs="Calibri" w:hint="cs"/>
          <w:sz w:val="28"/>
          <w:szCs w:val="28"/>
          <w:rtl/>
          <w:lang w:bidi="ar-JO"/>
        </w:rPr>
        <w:t>أ</w:t>
      </w:r>
      <w:r w:rsidRPr="00FD0730">
        <w:rPr>
          <w:rFonts w:eastAsia="Times New Roman" w:cs="Calibri"/>
          <w:sz w:val="28"/>
          <w:szCs w:val="28"/>
          <w:rtl/>
          <w:lang w:bidi="ar-JO"/>
        </w:rPr>
        <w:t xml:space="preserve">زمة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ضراب المعلمين عن العمل تراوح مكانها بين نقابة المعلمين من جهة والحكومة من جهة أخرى بالرغم من </w:t>
      </w:r>
      <w:r w:rsidRPr="00FD0730">
        <w:rPr>
          <w:rFonts w:eastAsia="Times New Roman" w:cs="Calibri" w:hint="cs"/>
          <w:sz w:val="28"/>
          <w:szCs w:val="28"/>
          <w:rtl/>
          <w:lang w:bidi="ar-JO"/>
        </w:rPr>
        <w:t>أ</w:t>
      </w:r>
      <w:r w:rsidRPr="00FD0730">
        <w:rPr>
          <w:rFonts w:eastAsia="Times New Roman" w:cs="Calibri"/>
          <w:sz w:val="28"/>
          <w:szCs w:val="28"/>
          <w:rtl/>
          <w:lang w:bidi="ar-JO"/>
        </w:rPr>
        <w:t>ن جولات حوار جمعت الطرفين لكنها بدت غير كافية للتوصل لحل يرضي كليهما.</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هذا الإضراب الذي أدى لتوقف نحو 106 </w:t>
      </w:r>
      <w:r w:rsidRPr="00FD0730">
        <w:rPr>
          <w:rFonts w:eastAsia="Times New Roman" w:cs="Calibri" w:hint="cs"/>
          <w:sz w:val="28"/>
          <w:szCs w:val="28"/>
          <w:rtl/>
          <w:lang w:bidi="ar-JO"/>
        </w:rPr>
        <w:t>آ</w:t>
      </w:r>
      <w:r w:rsidRPr="00FD0730">
        <w:rPr>
          <w:rFonts w:eastAsia="Times New Roman" w:cs="Calibri"/>
          <w:sz w:val="28"/>
          <w:szCs w:val="28"/>
          <w:rtl/>
          <w:lang w:bidi="ar-JO"/>
        </w:rPr>
        <w:t>ل</w:t>
      </w:r>
      <w:r w:rsidRPr="00FD0730">
        <w:rPr>
          <w:rFonts w:eastAsia="Times New Roman" w:cs="Calibri" w:hint="cs"/>
          <w:sz w:val="28"/>
          <w:szCs w:val="28"/>
          <w:rtl/>
          <w:lang w:bidi="ar-JO"/>
        </w:rPr>
        <w:t>ا</w:t>
      </w:r>
      <w:r w:rsidRPr="00FD0730">
        <w:rPr>
          <w:rFonts w:eastAsia="Times New Roman" w:cs="Calibri"/>
          <w:sz w:val="28"/>
          <w:szCs w:val="28"/>
          <w:rtl/>
          <w:lang w:bidi="ar-JO"/>
        </w:rPr>
        <w:t>ف معلم ومعلمة يطالبون بعلاوة 50% عن العمل، دفع بوسائل ال</w:t>
      </w:r>
      <w:r w:rsidRPr="00FD0730">
        <w:rPr>
          <w:rFonts w:eastAsia="Times New Roman" w:cs="Calibri" w:hint="cs"/>
          <w:sz w:val="28"/>
          <w:szCs w:val="28"/>
          <w:rtl/>
          <w:lang w:bidi="ar-JO"/>
        </w:rPr>
        <w:t>إ</w:t>
      </w:r>
      <w:r w:rsidRPr="00FD0730">
        <w:rPr>
          <w:rFonts w:eastAsia="Times New Roman" w:cs="Calibri"/>
          <w:sz w:val="28"/>
          <w:szCs w:val="28"/>
          <w:rtl/>
          <w:lang w:bidi="ar-JO"/>
        </w:rPr>
        <w:t>علام الأردنية لملاحقة أحداث وتفاصيل الأزمة العالقة بين الحكومة ونقابة المعلمين.</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عينة الدراسة:</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اختار فريق الرصد والتوثيق في مركز حماية وحرية الصحفيين رصد وتوثيق تغطيات الإعلام لتلك الأزمة في أسبوعها الأول من خلال رصد وتوثيق 13 وسيلة إعلامية تمثل عينة الدراسةـ وتتوزع على </w:t>
      </w:r>
      <w:r w:rsidRPr="00FD0730">
        <w:rPr>
          <w:rFonts w:eastAsia="Times New Roman" w:cs="Times New Roman" w:hint="cs"/>
          <w:sz w:val="28"/>
          <w:szCs w:val="28"/>
          <w:rtl/>
          <w:lang w:bidi="ar-JO"/>
        </w:rPr>
        <w:t>أربع</w:t>
      </w:r>
      <w:r w:rsidRPr="00FD0730">
        <w:rPr>
          <w:rFonts w:eastAsia="Times New Roman" w:cs="Calibri"/>
          <w:sz w:val="28"/>
          <w:szCs w:val="28"/>
          <w:rtl/>
          <w:lang w:bidi="ar-JO"/>
        </w:rPr>
        <w:t xml:space="preserve"> صحف يومية هي الراي والدستور والغد والانباط، </w:t>
      </w:r>
      <w:r w:rsidRPr="00FD0730">
        <w:rPr>
          <w:rFonts w:eastAsia="Times New Roman" w:cs="Times New Roman" w:hint="cs"/>
          <w:sz w:val="28"/>
          <w:szCs w:val="28"/>
          <w:rtl/>
          <w:lang w:bidi="ar-JO"/>
        </w:rPr>
        <w:t>و9 صحف</w:t>
      </w:r>
      <w:r w:rsidRPr="00FD0730">
        <w:rPr>
          <w:rFonts w:eastAsia="Times New Roman" w:cs="Calibri"/>
          <w:sz w:val="28"/>
          <w:szCs w:val="28"/>
          <w:rtl/>
          <w:lang w:bidi="ar-JO"/>
        </w:rPr>
        <w:t xml:space="preserve">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لكترونية تمثل عمون، وجو24، وجفرا، </w:t>
      </w:r>
      <w:r w:rsidRPr="00FD0730">
        <w:rPr>
          <w:rFonts w:eastAsia="Times New Roman" w:cs="Times New Roman" w:hint="cs"/>
          <w:sz w:val="28"/>
          <w:szCs w:val="28"/>
          <w:rtl/>
          <w:lang w:bidi="ar-JO"/>
        </w:rPr>
        <w:t>ورؤيا،</w:t>
      </w:r>
      <w:r w:rsidRPr="00FD0730">
        <w:rPr>
          <w:rFonts w:eastAsia="Times New Roman" w:cs="Calibri"/>
          <w:sz w:val="28"/>
          <w:szCs w:val="28"/>
          <w:rtl/>
          <w:lang w:bidi="ar-JO"/>
        </w:rPr>
        <w:t xml:space="preserve"> وسرايا، وسواليف، واخبار الساعة، </w:t>
      </w:r>
      <w:r w:rsidRPr="00FD0730">
        <w:rPr>
          <w:rFonts w:eastAsia="Times New Roman" w:cs="Times New Roman" w:hint="cs"/>
          <w:sz w:val="28"/>
          <w:szCs w:val="28"/>
          <w:rtl/>
          <w:lang w:bidi="ar-JO"/>
        </w:rPr>
        <w:t>والبوصلة،</w:t>
      </w:r>
      <w:r w:rsidRPr="00FD0730">
        <w:rPr>
          <w:rFonts w:eastAsia="Times New Roman" w:cs="Calibri"/>
          <w:sz w:val="28"/>
          <w:szCs w:val="28"/>
          <w:rtl/>
          <w:lang w:bidi="ar-JO"/>
        </w:rPr>
        <w:t xml:space="preserve"> والسبيل.</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وحدد فريق الرصد النطاق الزمني للتوثيق والرصد بدءا من صباح 1/9/2019، وتنتهي في مساء 7/9/ 2019.</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النتائج:</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سجل فريق الرصد والتوثيق أعلى نسبة تغطية منذ انطلاق مشروع الرصد في شهر حزيران 2019، إذ سجلت تغطيات إضراب المعلمين في الأسبوع الأول أعلى كمية تغطية يتم تسجيلها وتوثيقها لدى عينة الرصد، إذ بلغ عدد المواد الصحفية والإعلامية في تلك الفترة (554) مادة بلغت حصة الصحف اليومية الأربع</w:t>
      </w:r>
      <w:r w:rsidRPr="00FD0730">
        <w:rPr>
          <w:rFonts w:eastAsia="Times New Roman" w:cs="Calibri" w:hint="cs"/>
          <w:sz w:val="28"/>
          <w:szCs w:val="28"/>
          <w:rtl/>
          <w:lang w:bidi="ar-JO"/>
        </w:rPr>
        <w:t>ة</w:t>
      </w:r>
      <w:r w:rsidRPr="00FD0730">
        <w:rPr>
          <w:rFonts w:eastAsia="Times New Roman" w:cs="Calibri"/>
          <w:sz w:val="28"/>
          <w:szCs w:val="28"/>
          <w:rtl/>
          <w:lang w:bidi="ar-JO"/>
        </w:rPr>
        <w:t xml:space="preserve"> منها 140 مادة مكررة تمثل نسبة (25.3%)، بينما بلغت حصة الصحافة الإلكترونية </w:t>
      </w:r>
      <w:r w:rsidRPr="00FD0730">
        <w:rPr>
          <w:rFonts w:eastAsia="Times New Roman" w:cs="Times New Roman" w:hint="cs"/>
          <w:sz w:val="28"/>
          <w:szCs w:val="28"/>
          <w:rtl/>
          <w:lang w:bidi="ar-JO"/>
        </w:rPr>
        <w:t>414 مادة</w:t>
      </w:r>
      <w:r w:rsidRPr="00FD0730">
        <w:rPr>
          <w:rFonts w:eastAsia="Times New Roman" w:cs="Calibri"/>
          <w:sz w:val="28"/>
          <w:szCs w:val="28"/>
          <w:rtl/>
          <w:lang w:bidi="ar-JO"/>
        </w:rPr>
        <w:t xml:space="preserve"> مكررة، وبنسبة (74.7%).</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ويوضح الجدول رقم</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1</w:t>
      </w:r>
      <w:r w:rsidRPr="00FD0730">
        <w:rPr>
          <w:rFonts w:eastAsia="Times New Roman" w:cs="Calibri" w:hint="cs"/>
          <w:sz w:val="28"/>
          <w:szCs w:val="28"/>
          <w:rtl/>
          <w:lang w:bidi="ar-JO"/>
        </w:rPr>
        <w:t>)</w:t>
      </w:r>
      <w:r w:rsidRPr="00FD0730">
        <w:rPr>
          <w:rFonts w:eastAsia="Times New Roman" w:cs="Calibri"/>
          <w:sz w:val="28"/>
          <w:szCs w:val="28"/>
          <w:rtl/>
          <w:lang w:bidi="ar-JO"/>
        </w:rPr>
        <w:t xml:space="preserve"> حصة المؤسسات ال</w:t>
      </w:r>
      <w:r w:rsidRPr="00FD0730">
        <w:rPr>
          <w:rFonts w:eastAsia="Times New Roman" w:cs="Calibri" w:hint="cs"/>
          <w:sz w:val="28"/>
          <w:szCs w:val="28"/>
          <w:rtl/>
          <w:lang w:bidi="ar-JO"/>
        </w:rPr>
        <w:t>إ</w:t>
      </w:r>
      <w:r w:rsidRPr="00FD0730">
        <w:rPr>
          <w:rFonts w:eastAsia="Times New Roman" w:cs="Calibri"/>
          <w:sz w:val="28"/>
          <w:szCs w:val="28"/>
          <w:rtl/>
          <w:lang w:bidi="ar-JO"/>
        </w:rPr>
        <w:t>علامية في عينة الرصد ونسبتها لإجمالي التغطية.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3402"/>
        <w:gridCol w:w="1559"/>
        <w:gridCol w:w="1759"/>
      </w:tblGrid>
      <w:tr w:rsidR="00FD0730" w:rsidRPr="00FD0730" w:rsidTr="00EF3368">
        <w:trPr>
          <w:trHeight w:val="1015"/>
          <w:jc w:val="center"/>
        </w:trPr>
        <w:tc>
          <w:tcPr>
            <w:tcW w:w="7479" w:type="dxa"/>
            <w:gridSpan w:val="4"/>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 xml:space="preserve">جدول رقم </w:t>
            </w:r>
            <w:r w:rsidRPr="00FD0730">
              <w:rPr>
                <w:rFonts w:eastAsia="Times New Roman" w:cs="Times New Roman" w:hint="cs"/>
                <w:b/>
                <w:bCs/>
                <w:sz w:val="28"/>
                <w:szCs w:val="28"/>
                <w:rtl/>
                <w:lang w:bidi="ar-JO"/>
              </w:rPr>
              <w:t>(1)</w:t>
            </w:r>
            <w:r w:rsidRPr="00FD0730">
              <w:rPr>
                <w:rFonts w:eastAsia="Times New Roman" w:cs="Calibri"/>
                <w:b/>
                <w:bCs/>
                <w:sz w:val="28"/>
                <w:szCs w:val="28"/>
                <w:rtl/>
                <w:lang w:bidi="ar-JO"/>
              </w:rPr>
              <w:t xml:space="preserve"> توزيع المواد الصحفية على وسائل ال</w:t>
            </w:r>
            <w:r w:rsidRPr="00FD0730">
              <w:rPr>
                <w:rFonts w:eastAsia="Times New Roman" w:cs="Calibri" w:hint="cs"/>
                <w:b/>
                <w:bCs/>
                <w:sz w:val="28"/>
                <w:szCs w:val="28"/>
                <w:rtl/>
                <w:lang w:bidi="ar-JO"/>
              </w:rPr>
              <w:t>إ</w:t>
            </w:r>
            <w:r w:rsidRPr="00FD0730">
              <w:rPr>
                <w:rFonts w:eastAsia="Times New Roman" w:cs="Calibri"/>
                <w:b/>
                <w:bCs/>
                <w:sz w:val="28"/>
                <w:szCs w:val="28"/>
                <w:rtl/>
                <w:lang w:bidi="ar-JO"/>
              </w:rPr>
              <w:t>علام في عينة الرصد</w:t>
            </w:r>
          </w:p>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8"/>
                <w:szCs w:val="28"/>
                <w:rtl/>
                <w:lang w:bidi="ar-JO"/>
              </w:rPr>
              <w:t>للفترة من (</w:t>
            </w:r>
            <w:r w:rsidRPr="00FD0730">
              <w:rPr>
                <w:rFonts w:eastAsia="Times New Roman" w:cs="Calibri" w:hint="cs"/>
                <w:b/>
                <w:bCs/>
                <w:sz w:val="28"/>
                <w:szCs w:val="28"/>
                <w:rtl/>
                <w:lang w:bidi="ar-JO"/>
              </w:rPr>
              <w:t>1-</w:t>
            </w:r>
            <w:r w:rsidRPr="00FD0730">
              <w:rPr>
                <w:rFonts w:eastAsia="Times New Roman" w:cs="Calibri"/>
                <w:b/>
                <w:bCs/>
                <w:sz w:val="28"/>
                <w:szCs w:val="28"/>
                <w:rtl/>
                <w:lang w:bidi="ar-JO"/>
              </w:rPr>
              <w:t>7/</w:t>
            </w:r>
            <w:r w:rsidRPr="00FD0730">
              <w:rPr>
                <w:rFonts w:eastAsia="Times New Roman" w:cs="Calibri"/>
                <w:b/>
                <w:bCs/>
                <w:i/>
                <w:iCs/>
                <w:sz w:val="28"/>
                <w:szCs w:val="28"/>
                <w:rtl/>
                <w:lang w:bidi="ar-JO"/>
              </w:rPr>
              <w:t xml:space="preserve"> </w:t>
            </w:r>
            <w:r w:rsidRPr="00FD0730">
              <w:rPr>
                <w:rFonts w:eastAsia="Times New Roman" w:cs="Calibri"/>
                <w:b/>
                <w:bCs/>
                <w:sz w:val="28"/>
                <w:szCs w:val="28"/>
                <w:rtl/>
                <w:lang w:bidi="ar-JO"/>
              </w:rPr>
              <w:t>9/2019)</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المؤسسة</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عدد المواد</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النسبة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lastRenderedPageBreak/>
              <w:t>1</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سرايا</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69</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12.4 %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2</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السبيل</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68</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12.3 %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3</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سواليف</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58</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10.5 %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4</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w:t>
            </w:r>
            <w:r w:rsidRPr="00FD0730">
              <w:rPr>
                <w:rFonts w:eastAsia="Times New Roman" w:cs="Calibri" w:hint="cs"/>
                <w:sz w:val="28"/>
                <w:szCs w:val="28"/>
                <w:rtl/>
                <w:lang w:bidi="ar-JO"/>
              </w:rPr>
              <w:t>أ</w:t>
            </w:r>
            <w:r w:rsidRPr="00FD0730">
              <w:rPr>
                <w:rFonts w:eastAsia="Times New Roman" w:cs="Calibri"/>
                <w:sz w:val="28"/>
                <w:szCs w:val="28"/>
                <w:rtl/>
                <w:lang w:bidi="ar-JO"/>
              </w:rPr>
              <w:t>نباط</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8.7 %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5</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جو 24</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8.7 %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6</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رؤيا</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8.3 %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7</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الغد</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7.8 %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8</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عمون</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7.2 %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9</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الر</w:t>
            </w:r>
            <w:r w:rsidRPr="00FD0730">
              <w:rPr>
                <w:rFonts w:eastAsia="Times New Roman" w:cs="Calibri" w:hint="cs"/>
                <w:sz w:val="28"/>
                <w:szCs w:val="28"/>
                <w:rtl/>
                <w:lang w:bidi="ar-JO"/>
              </w:rPr>
              <w:t>أ</w:t>
            </w:r>
            <w:r w:rsidRPr="00FD0730">
              <w:rPr>
                <w:rFonts w:eastAsia="Times New Roman" w:cs="Calibri"/>
                <w:sz w:val="28"/>
                <w:szCs w:val="28"/>
                <w:rtl/>
                <w:lang w:bidi="ar-JO"/>
              </w:rPr>
              <w:t>ي</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6.5 %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10</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جفرا نيوز</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5.7 %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11</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مدار الساعة</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5.6 %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12</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البوصلة</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4.0 %</w:t>
            </w:r>
          </w:p>
        </w:tc>
      </w:tr>
      <w:tr w:rsidR="00FD0730" w:rsidRPr="00FD0730" w:rsidTr="00EF3368">
        <w:trPr>
          <w:jc w:val="center"/>
        </w:trPr>
        <w:tc>
          <w:tcPr>
            <w:tcW w:w="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13</w:t>
            </w:r>
          </w:p>
        </w:tc>
        <w:tc>
          <w:tcPr>
            <w:tcW w:w="340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الدستور</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17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2.3 %</w:t>
            </w:r>
          </w:p>
        </w:tc>
      </w:tr>
      <w:tr w:rsidR="00FD0730" w:rsidRPr="00FD0730" w:rsidTr="00EF3368">
        <w:trPr>
          <w:jc w:val="center"/>
        </w:trPr>
        <w:tc>
          <w:tcPr>
            <w:tcW w:w="4161" w:type="dxa"/>
            <w:gridSpan w:val="2"/>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المجموع</w:t>
            </w:r>
          </w:p>
        </w:tc>
        <w:tc>
          <w:tcPr>
            <w:tcW w:w="1559"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554</w:t>
            </w:r>
          </w:p>
        </w:tc>
        <w:tc>
          <w:tcPr>
            <w:tcW w:w="1759"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100 %</w:t>
            </w:r>
          </w:p>
        </w:tc>
      </w:tr>
    </w:tbl>
    <w:p w:rsidR="00FD0730" w:rsidRPr="00FD0730" w:rsidRDefault="00FD0730" w:rsidP="00FD0730">
      <w:pPr>
        <w:bidi/>
        <w:spacing w:after="200" w:line="276" w:lineRule="auto"/>
        <w:jc w:val="both"/>
        <w:rPr>
          <w:rFonts w:eastAsia="Times New Roman" w:cs="Calibri"/>
          <w:sz w:val="28"/>
          <w:szCs w:val="28"/>
          <w:rtl/>
          <w:lang w:bidi="ar-JO"/>
        </w:rPr>
      </w:pP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أولا: المعايير المهنية والحقوقية والقانونية:</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1 ــ المصادر المعرفة:</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يقصد بالمصادر المعرفة تلك المصادر واضحة الهوية والأسماء والمكانة والوظيفة ومدى ارتباطها بالحدث، وعلاقتها به.</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بلغت نسبة المواد التي اعتمدت على مصادر معرفة من إجمالي التغطيات (83.2 %) تمثل (461) مادة مكررة.</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lastRenderedPageBreak/>
        <w:t xml:space="preserve">ويرى فريق الرصد والتوثيق أن </w:t>
      </w:r>
      <w:r w:rsidRPr="00FD0730">
        <w:rPr>
          <w:rFonts w:eastAsia="Times New Roman" w:cs="Calibri" w:hint="cs"/>
          <w:sz w:val="28"/>
          <w:szCs w:val="28"/>
          <w:rtl/>
          <w:lang w:bidi="ar-JO"/>
        </w:rPr>
        <w:t>ا</w:t>
      </w:r>
      <w:r w:rsidRPr="00FD0730">
        <w:rPr>
          <w:rFonts w:eastAsia="Times New Roman" w:cs="Calibri"/>
          <w:sz w:val="28"/>
          <w:szCs w:val="28"/>
          <w:rtl/>
          <w:lang w:bidi="ar-JO"/>
        </w:rPr>
        <w:t>عتماد المحررين في عينة الرصد على تجزئة تصريحات المتحدثين في المؤتمرات الصحفية وارتفاع نسبة المواد المكررة وعددها من إجمالي التغطية أدى إلى رفع عدد ونسبة المصادر المعرفة في التغطية.</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2 ــ المصادر المجهولة:</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يقصد بالمصادر المجهولة نقل المعلومات عن مصادر غير معرفة مجهولة الهوية تماما ومبهمة بدون إظهار علاقتها بالحدث.</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بلغ عدد المواد مجهولة المصادر التي تم رصدها وتوثيقها (93) مادة مكررة تمثل ما نسبته (16.8%) من إجمالي المواد التي تم رصدها.</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3 ــ تعددية المصادر:</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يقصد بتعددية المصادر اعتماد المادة على مصدرين فأكثر لاستقاء المعلومات واستكمالها وتوضيحها.</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 xml:space="preserve">ظل معيار تعددية المصادر ضعيفا في التغطيات، وهو الضعف الذي يتكرر دوما وقد </w:t>
      </w:r>
      <w:r w:rsidRPr="00FD0730">
        <w:rPr>
          <w:rFonts w:eastAsia="Times New Roman" w:cs="Calibri" w:hint="cs"/>
          <w:sz w:val="28"/>
          <w:szCs w:val="28"/>
          <w:rtl/>
          <w:lang w:bidi="ar-JO"/>
        </w:rPr>
        <w:t>أ</w:t>
      </w:r>
      <w:r w:rsidRPr="00FD0730">
        <w:rPr>
          <w:rFonts w:eastAsia="Times New Roman" w:cs="Calibri"/>
          <w:sz w:val="28"/>
          <w:szCs w:val="28"/>
          <w:rtl/>
          <w:lang w:bidi="ar-JO"/>
        </w:rPr>
        <w:t xml:space="preserve">شار فريق الرصد في كامل تقاريره السابقة </w:t>
      </w:r>
      <w:r w:rsidRPr="00FD0730">
        <w:rPr>
          <w:rFonts w:eastAsia="Times New Roman" w:cs="Calibri" w:hint="cs"/>
          <w:sz w:val="28"/>
          <w:szCs w:val="28"/>
          <w:rtl/>
          <w:lang w:bidi="ar-JO"/>
        </w:rPr>
        <w:t>إ</w:t>
      </w:r>
      <w:r w:rsidRPr="00FD0730">
        <w:rPr>
          <w:rFonts w:eastAsia="Times New Roman" w:cs="Calibri"/>
          <w:sz w:val="28"/>
          <w:szCs w:val="28"/>
          <w:rtl/>
          <w:lang w:bidi="ar-JO"/>
        </w:rPr>
        <w:t>لى حالة الضعف هذه.</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بلغ عدد المواد التي اعتمدت التغطيات فيها على تعددية المصادر 21 مادة مكررة فقط لا تمثل سوى (3.8%)، وقد ظهرت معظمها في تغطية </w:t>
      </w:r>
      <w:r w:rsidRPr="00FD0730">
        <w:rPr>
          <w:rFonts w:eastAsia="Times New Roman" w:cs="Calibri" w:hint="cs"/>
          <w:sz w:val="28"/>
          <w:szCs w:val="28"/>
          <w:rtl/>
          <w:lang w:bidi="ar-JO"/>
        </w:rPr>
        <w:t>أ</w:t>
      </w:r>
      <w:r w:rsidRPr="00FD0730">
        <w:rPr>
          <w:rFonts w:eastAsia="Times New Roman" w:cs="Calibri"/>
          <w:sz w:val="28"/>
          <w:szCs w:val="28"/>
          <w:rtl/>
          <w:lang w:bidi="ar-JO"/>
        </w:rPr>
        <w:t xml:space="preserve">حداث مؤتمرات صحفية شارك فيها </w:t>
      </w:r>
      <w:r w:rsidRPr="00FD0730">
        <w:rPr>
          <w:rFonts w:eastAsia="Times New Roman" w:cs="Calibri" w:hint="cs"/>
          <w:sz w:val="28"/>
          <w:szCs w:val="28"/>
          <w:rtl/>
          <w:lang w:bidi="ar-JO"/>
        </w:rPr>
        <w:t>أ</w:t>
      </w:r>
      <w:r w:rsidRPr="00FD0730">
        <w:rPr>
          <w:rFonts w:eastAsia="Times New Roman" w:cs="Calibri"/>
          <w:sz w:val="28"/>
          <w:szCs w:val="28"/>
          <w:rtl/>
          <w:lang w:bidi="ar-JO"/>
        </w:rPr>
        <w:t>كثر من متحدث.</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4 ــ تعددية الآراء:</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يقصد بتعددية الآراء عرض رأيين مختلفين فأكثر في المادة الواحدة، وقد سجل فريق الرصد والتوثيق 17 مادة </w:t>
      </w:r>
      <w:r w:rsidRPr="00FD0730">
        <w:rPr>
          <w:rFonts w:eastAsia="Times New Roman" w:cs="Times New Roman" w:hint="cs"/>
          <w:sz w:val="28"/>
          <w:szCs w:val="28"/>
          <w:rtl/>
          <w:lang w:bidi="ar-JO"/>
        </w:rPr>
        <w:t>مكررة ورد</w:t>
      </w:r>
      <w:r w:rsidRPr="00FD0730">
        <w:rPr>
          <w:rFonts w:eastAsia="Times New Roman" w:cs="Calibri"/>
          <w:sz w:val="28"/>
          <w:szCs w:val="28"/>
          <w:rtl/>
          <w:lang w:bidi="ar-JO"/>
        </w:rPr>
        <w:t xml:space="preserve"> فيه</w:t>
      </w:r>
      <w:r w:rsidRPr="00FD0730">
        <w:rPr>
          <w:rFonts w:eastAsia="Times New Roman" w:cs="Calibri" w:hint="cs"/>
          <w:sz w:val="28"/>
          <w:szCs w:val="28"/>
          <w:rtl/>
          <w:lang w:bidi="ar-JO"/>
        </w:rPr>
        <w:t>ا</w:t>
      </w:r>
      <w:r w:rsidRPr="00FD0730">
        <w:rPr>
          <w:rFonts w:eastAsia="Times New Roman" w:cs="Calibri"/>
          <w:sz w:val="28"/>
          <w:szCs w:val="28"/>
          <w:rtl/>
          <w:lang w:bidi="ar-JO"/>
        </w:rPr>
        <w:t xml:space="preserve"> أكثر من رأي لا تمثل سوى (3%) من إجمالي المواد التي تم رصدها وتوثيقها.</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وتدل هذه النسب المتعلقة بتعددية ال</w:t>
      </w:r>
      <w:r w:rsidRPr="00FD0730">
        <w:rPr>
          <w:rFonts w:eastAsia="Times New Roman" w:cs="Calibri" w:hint="cs"/>
          <w:sz w:val="28"/>
          <w:szCs w:val="28"/>
          <w:rtl/>
          <w:lang w:bidi="ar-JO"/>
        </w:rPr>
        <w:t>آ</w:t>
      </w:r>
      <w:r w:rsidRPr="00FD0730">
        <w:rPr>
          <w:rFonts w:eastAsia="Times New Roman" w:cs="Calibri"/>
          <w:sz w:val="28"/>
          <w:szCs w:val="28"/>
          <w:rtl/>
          <w:lang w:bidi="ar-JO"/>
        </w:rPr>
        <w:t xml:space="preserve">راء </w:t>
      </w:r>
      <w:r w:rsidRPr="00FD0730">
        <w:rPr>
          <w:rFonts w:eastAsia="Times New Roman" w:cs="Calibri" w:hint="cs"/>
          <w:sz w:val="28"/>
          <w:szCs w:val="28"/>
          <w:rtl/>
          <w:lang w:bidi="ar-JO"/>
        </w:rPr>
        <w:t>أ</w:t>
      </w:r>
      <w:r w:rsidRPr="00FD0730">
        <w:rPr>
          <w:rFonts w:eastAsia="Times New Roman" w:cs="Calibri"/>
          <w:sz w:val="28"/>
          <w:szCs w:val="28"/>
          <w:rtl/>
          <w:lang w:bidi="ar-JO"/>
        </w:rPr>
        <w:t>و تعددية المصادر على عدم اهتمام وسائل ال</w:t>
      </w:r>
      <w:r w:rsidRPr="00FD0730">
        <w:rPr>
          <w:rFonts w:eastAsia="Times New Roman" w:cs="Calibri" w:hint="cs"/>
          <w:sz w:val="28"/>
          <w:szCs w:val="28"/>
          <w:rtl/>
          <w:lang w:bidi="ar-JO"/>
        </w:rPr>
        <w:t>إ</w:t>
      </w:r>
      <w:r w:rsidRPr="00FD0730">
        <w:rPr>
          <w:rFonts w:eastAsia="Times New Roman" w:cs="Calibri"/>
          <w:sz w:val="28"/>
          <w:szCs w:val="28"/>
          <w:rtl/>
          <w:lang w:bidi="ar-JO"/>
        </w:rPr>
        <w:t>علام بعرض ال</w:t>
      </w:r>
      <w:r w:rsidRPr="00FD0730">
        <w:rPr>
          <w:rFonts w:eastAsia="Times New Roman" w:cs="Calibri" w:hint="cs"/>
          <w:sz w:val="28"/>
          <w:szCs w:val="28"/>
          <w:rtl/>
          <w:lang w:bidi="ar-JO"/>
        </w:rPr>
        <w:t>آ</w:t>
      </w:r>
      <w:r w:rsidRPr="00FD0730">
        <w:rPr>
          <w:rFonts w:eastAsia="Times New Roman" w:cs="Calibri"/>
          <w:sz w:val="28"/>
          <w:szCs w:val="28"/>
          <w:rtl/>
          <w:lang w:bidi="ar-JO"/>
        </w:rPr>
        <w:t xml:space="preserve">راء </w:t>
      </w:r>
      <w:r w:rsidRPr="00FD0730">
        <w:rPr>
          <w:rFonts w:eastAsia="Times New Roman" w:cs="Calibri" w:hint="cs"/>
          <w:sz w:val="28"/>
          <w:szCs w:val="28"/>
          <w:rtl/>
          <w:lang w:bidi="ar-JO"/>
        </w:rPr>
        <w:t>أ</w:t>
      </w:r>
      <w:r w:rsidRPr="00FD0730">
        <w:rPr>
          <w:rFonts w:eastAsia="Times New Roman" w:cs="Calibri"/>
          <w:sz w:val="28"/>
          <w:szCs w:val="28"/>
          <w:rtl/>
          <w:lang w:bidi="ar-JO"/>
        </w:rPr>
        <w:t xml:space="preserve">و الاعتماد على </w:t>
      </w:r>
      <w:r w:rsidRPr="00FD0730">
        <w:rPr>
          <w:rFonts w:eastAsia="Times New Roman" w:cs="Calibri" w:hint="cs"/>
          <w:sz w:val="28"/>
          <w:szCs w:val="28"/>
          <w:rtl/>
          <w:lang w:bidi="ar-JO"/>
        </w:rPr>
        <w:t>أ</w:t>
      </w:r>
      <w:r w:rsidRPr="00FD0730">
        <w:rPr>
          <w:rFonts w:eastAsia="Times New Roman" w:cs="Calibri"/>
          <w:sz w:val="28"/>
          <w:szCs w:val="28"/>
          <w:rtl/>
          <w:lang w:bidi="ar-JO"/>
        </w:rPr>
        <w:t>كثر من مصدر في التغطيات الصحفية، مما يظهر ما يشبه ال</w:t>
      </w:r>
      <w:r w:rsidRPr="00FD0730">
        <w:rPr>
          <w:rFonts w:eastAsia="Times New Roman" w:cs="Calibri" w:hint="cs"/>
          <w:sz w:val="28"/>
          <w:szCs w:val="28"/>
          <w:rtl/>
          <w:lang w:bidi="ar-JO"/>
        </w:rPr>
        <w:t>ا</w:t>
      </w:r>
      <w:r w:rsidRPr="00FD0730">
        <w:rPr>
          <w:rFonts w:eastAsia="Times New Roman" w:cs="Calibri"/>
          <w:sz w:val="28"/>
          <w:szCs w:val="28"/>
          <w:rtl/>
          <w:lang w:bidi="ar-JO"/>
        </w:rPr>
        <w:t xml:space="preserve">نحياز لوجهة نظر واحدة </w:t>
      </w:r>
      <w:r w:rsidRPr="00FD0730">
        <w:rPr>
          <w:rFonts w:eastAsia="Times New Roman" w:cs="Calibri" w:hint="cs"/>
          <w:sz w:val="28"/>
          <w:szCs w:val="28"/>
          <w:rtl/>
          <w:lang w:bidi="ar-JO"/>
        </w:rPr>
        <w:t>أ</w:t>
      </w:r>
      <w:r w:rsidRPr="00FD0730">
        <w:rPr>
          <w:rFonts w:eastAsia="Times New Roman" w:cs="Calibri"/>
          <w:sz w:val="28"/>
          <w:szCs w:val="28"/>
          <w:rtl/>
          <w:lang w:bidi="ar-JO"/>
        </w:rPr>
        <w:t>و رأي واحد فقط.</w:t>
      </w:r>
    </w:p>
    <w:p w:rsidR="00FD0730" w:rsidRPr="00FD0730" w:rsidRDefault="00FD0730" w:rsidP="00FD0730">
      <w:pPr>
        <w:bidi/>
        <w:spacing w:after="200" w:line="276" w:lineRule="auto"/>
        <w:jc w:val="both"/>
        <w:rPr>
          <w:rFonts w:eastAsia="Times New Roman" w:cs="Calibri"/>
          <w:sz w:val="28"/>
          <w:szCs w:val="28"/>
          <w:rtl/>
          <w:lang w:bidi="ar-JO"/>
        </w:rPr>
      </w:pP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5 ــ المعالجة الحقوقية والقانونية:</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نقصد بالمعالجة الحقوقية والقانونية إما الاستعانة بخبير قانوني، أو استخدام المعاهدات والاتفاقيات الدولية، أو الاستشهاد بسند قانوني أو حقوقي.</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lastRenderedPageBreak/>
        <w:t xml:space="preserve">ولا تزال المعالجة القانونية والحقوقية الأكثر غيابا عن التغطيات الصحفية، ومن بين (554) مادة تم توثيقها فان 3 مواد فقط ألمحت </w:t>
      </w:r>
      <w:r w:rsidRPr="00FD0730">
        <w:rPr>
          <w:rFonts w:eastAsia="Times New Roman" w:cs="Calibri" w:hint="cs"/>
          <w:sz w:val="28"/>
          <w:szCs w:val="28"/>
          <w:rtl/>
          <w:lang w:bidi="ar-JO"/>
        </w:rPr>
        <w:t>إ</w:t>
      </w:r>
      <w:r w:rsidRPr="00FD0730">
        <w:rPr>
          <w:rFonts w:eastAsia="Times New Roman" w:cs="Calibri"/>
          <w:sz w:val="28"/>
          <w:szCs w:val="28"/>
          <w:rtl/>
          <w:lang w:bidi="ar-JO"/>
        </w:rPr>
        <w:t>لى جوانب قانونية وحقوقية ذات علاقة بقضية إضراب المعلمين، ورد أحدها في مقالة صحفية، والثانية في تصريحات لوزير الدولة للشؤون القانونية.</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ولا تمثل المعالجة القانونية والحقوقية سوى (0.5 %) فقط من إجمالي التغطيات.</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 xml:space="preserve">ويوضح الجدول رقم </w:t>
      </w:r>
      <w:r w:rsidRPr="00FD0730">
        <w:rPr>
          <w:rFonts w:eastAsia="Times New Roman" w:cs="Times New Roman" w:hint="cs"/>
          <w:b/>
          <w:bCs/>
          <w:sz w:val="28"/>
          <w:szCs w:val="28"/>
          <w:rtl/>
          <w:lang w:bidi="ar-JO"/>
        </w:rPr>
        <w:t>(2)</w:t>
      </w:r>
      <w:r w:rsidRPr="00FD0730">
        <w:rPr>
          <w:rFonts w:eastAsia="Times New Roman" w:cs="Calibri"/>
          <w:b/>
          <w:bCs/>
          <w:sz w:val="28"/>
          <w:szCs w:val="28"/>
          <w:rtl/>
          <w:lang w:bidi="ar-JO"/>
        </w:rPr>
        <w:t xml:space="preserve"> إجمالي عدد ونسبة المعايير المهنية والقانونية في اجمالي التغطيات</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4A0" w:firstRow="1" w:lastRow="0" w:firstColumn="1" w:lastColumn="0" w:noHBand="0" w:noVBand="1"/>
      </w:tblPr>
      <w:tblGrid>
        <w:gridCol w:w="3594"/>
        <w:gridCol w:w="2087"/>
        <w:gridCol w:w="1882"/>
      </w:tblGrid>
      <w:tr w:rsidR="00FD0730" w:rsidRPr="00FD0730" w:rsidTr="00EF3368">
        <w:trPr>
          <w:jc w:val="center"/>
        </w:trPr>
        <w:tc>
          <w:tcPr>
            <w:tcW w:w="7563" w:type="dxa"/>
            <w:gridSpan w:val="3"/>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(2) يوضح إجمالي توزيع ونسبة المعايير المهنية و</w:t>
            </w:r>
            <w:r w:rsidRPr="00FD0730">
              <w:rPr>
                <w:rFonts w:eastAsia="Times New Roman" w:cs="Calibri" w:hint="cs"/>
                <w:b/>
                <w:bCs/>
                <w:sz w:val="28"/>
                <w:szCs w:val="28"/>
                <w:rtl/>
                <w:lang w:bidi="ar-JO"/>
              </w:rPr>
              <w:t xml:space="preserve"> الحقوقية و</w:t>
            </w:r>
            <w:r w:rsidRPr="00FD0730">
              <w:rPr>
                <w:rFonts w:eastAsia="Times New Roman" w:cs="Calibri"/>
                <w:b/>
                <w:bCs/>
                <w:sz w:val="28"/>
                <w:szCs w:val="28"/>
                <w:rtl/>
                <w:lang w:bidi="ar-JO"/>
              </w:rPr>
              <w:t>القانونية</w:t>
            </w:r>
          </w:p>
        </w:tc>
      </w:tr>
      <w:tr w:rsidR="00FD0730" w:rsidRPr="00FD0730" w:rsidTr="00EF3368">
        <w:trPr>
          <w:jc w:val="center"/>
        </w:trPr>
        <w:tc>
          <w:tcPr>
            <w:tcW w:w="3594"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الموضوع</w:t>
            </w:r>
          </w:p>
        </w:tc>
        <w:tc>
          <w:tcPr>
            <w:tcW w:w="2087"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العدد</w:t>
            </w:r>
          </w:p>
        </w:tc>
        <w:tc>
          <w:tcPr>
            <w:tcW w:w="1882"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النسبة</w:t>
            </w:r>
          </w:p>
        </w:tc>
      </w:tr>
      <w:tr w:rsidR="00FD0730" w:rsidRPr="00FD0730" w:rsidTr="00EF3368">
        <w:trPr>
          <w:jc w:val="center"/>
        </w:trPr>
        <w:tc>
          <w:tcPr>
            <w:tcW w:w="359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المصادر المعرفة</w:t>
            </w:r>
          </w:p>
        </w:tc>
        <w:tc>
          <w:tcPr>
            <w:tcW w:w="2087"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461</w:t>
            </w:r>
          </w:p>
        </w:tc>
        <w:tc>
          <w:tcPr>
            <w:tcW w:w="188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83.2 %</w:t>
            </w:r>
          </w:p>
        </w:tc>
      </w:tr>
      <w:tr w:rsidR="00FD0730" w:rsidRPr="00FD0730" w:rsidTr="00EF3368">
        <w:trPr>
          <w:jc w:val="center"/>
        </w:trPr>
        <w:tc>
          <w:tcPr>
            <w:tcW w:w="359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المصادر المجهولة</w:t>
            </w:r>
          </w:p>
        </w:tc>
        <w:tc>
          <w:tcPr>
            <w:tcW w:w="2087"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93</w:t>
            </w:r>
          </w:p>
        </w:tc>
        <w:tc>
          <w:tcPr>
            <w:tcW w:w="188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16.8 %</w:t>
            </w:r>
          </w:p>
        </w:tc>
      </w:tr>
      <w:tr w:rsidR="00FD0730" w:rsidRPr="00FD0730" w:rsidTr="00EF3368">
        <w:trPr>
          <w:jc w:val="center"/>
        </w:trPr>
        <w:tc>
          <w:tcPr>
            <w:tcW w:w="359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المصادر</w:t>
            </w:r>
          </w:p>
        </w:tc>
        <w:tc>
          <w:tcPr>
            <w:tcW w:w="2087"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188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3.8 %</w:t>
            </w:r>
          </w:p>
        </w:tc>
      </w:tr>
      <w:tr w:rsidR="00FD0730" w:rsidRPr="00FD0730" w:rsidTr="00EF3368">
        <w:trPr>
          <w:jc w:val="center"/>
        </w:trPr>
        <w:tc>
          <w:tcPr>
            <w:tcW w:w="359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عرض وتعدد ال</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2087"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188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3.0 %</w:t>
            </w:r>
          </w:p>
        </w:tc>
      </w:tr>
      <w:tr w:rsidR="00FD0730" w:rsidRPr="00FD0730" w:rsidTr="00EF3368">
        <w:trPr>
          <w:jc w:val="center"/>
        </w:trPr>
        <w:tc>
          <w:tcPr>
            <w:tcW w:w="359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المعالجة القانونية والحقوقية</w:t>
            </w:r>
          </w:p>
        </w:tc>
        <w:tc>
          <w:tcPr>
            <w:tcW w:w="2087"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188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0.5 %</w:t>
            </w:r>
          </w:p>
        </w:tc>
      </w:tr>
    </w:tbl>
    <w:p w:rsidR="00FD0730" w:rsidRPr="00FD0730" w:rsidRDefault="00FD0730" w:rsidP="00FD0730">
      <w:pPr>
        <w:bidi/>
        <w:spacing w:after="200" w:line="276" w:lineRule="auto"/>
        <w:jc w:val="both"/>
        <w:rPr>
          <w:rFonts w:eastAsia="Times New Roman" w:cs="Calibri"/>
          <w:b/>
          <w:bCs/>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ook w:val="04A0" w:firstRow="1" w:lastRow="0" w:firstColumn="1" w:lastColumn="0" w:noHBand="0" w:noVBand="1"/>
      </w:tblPr>
      <w:tblGrid>
        <w:gridCol w:w="2346"/>
        <w:gridCol w:w="834"/>
        <w:gridCol w:w="1105"/>
        <w:gridCol w:w="1114"/>
        <w:gridCol w:w="1121"/>
        <w:gridCol w:w="834"/>
        <w:gridCol w:w="942"/>
      </w:tblGrid>
      <w:tr w:rsidR="00FD0730" w:rsidRPr="00FD0730" w:rsidTr="00EF3368">
        <w:tc>
          <w:tcPr>
            <w:tcW w:w="8522" w:type="dxa"/>
            <w:gridSpan w:val="7"/>
            <w:shd w:val="clear" w:color="auto" w:fill="BDD6EE"/>
          </w:tcPr>
          <w:p w:rsidR="00FD0730" w:rsidRPr="00FD0730" w:rsidRDefault="00FD0730" w:rsidP="00FD0730">
            <w:pPr>
              <w:bidi/>
              <w:spacing w:after="200" w:line="276" w:lineRule="auto"/>
              <w:jc w:val="center"/>
              <w:rPr>
                <w:rFonts w:eastAsia="Times New Roman" w:cs="Calibri"/>
                <w:sz w:val="28"/>
                <w:szCs w:val="28"/>
                <w:rtl/>
              </w:rPr>
            </w:pPr>
            <w:r w:rsidRPr="00FD0730">
              <w:rPr>
                <w:rFonts w:eastAsia="Times New Roman" w:cs="Calibri"/>
                <w:b/>
                <w:bCs/>
                <w:sz w:val="28"/>
                <w:szCs w:val="28"/>
                <w:rtl/>
              </w:rPr>
              <w:t>جدول رقم (</w:t>
            </w:r>
            <w:r w:rsidRPr="00FD0730">
              <w:rPr>
                <w:rFonts w:eastAsia="Times New Roman" w:cs="Calibri" w:hint="cs"/>
                <w:b/>
                <w:bCs/>
                <w:sz w:val="28"/>
                <w:szCs w:val="28"/>
                <w:rtl/>
              </w:rPr>
              <w:t>3</w:t>
            </w:r>
            <w:r w:rsidRPr="00FD0730">
              <w:rPr>
                <w:rFonts w:eastAsia="Times New Roman" w:cs="Calibri"/>
                <w:b/>
                <w:bCs/>
                <w:sz w:val="28"/>
                <w:szCs w:val="28"/>
                <w:rtl/>
              </w:rPr>
              <w:t>) تصنيف المواد حسب المعايير المهنية و</w:t>
            </w:r>
            <w:r w:rsidRPr="00FD0730">
              <w:rPr>
                <w:rFonts w:eastAsia="Times New Roman" w:cs="Calibri" w:hint="cs"/>
                <w:b/>
                <w:bCs/>
                <w:sz w:val="28"/>
                <w:szCs w:val="28"/>
                <w:rtl/>
              </w:rPr>
              <w:t>الحقوقية و</w:t>
            </w:r>
            <w:r w:rsidRPr="00FD0730">
              <w:rPr>
                <w:rFonts w:eastAsia="Times New Roman" w:cs="Calibri"/>
                <w:b/>
                <w:bCs/>
                <w:sz w:val="28"/>
                <w:szCs w:val="28"/>
                <w:rtl/>
              </w:rPr>
              <w:t>القانونية</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المؤسسة</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عدد</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مجهول</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المصادر</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959"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الغد</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الر</w:t>
            </w:r>
            <w:r w:rsidRPr="00FD0730">
              <w:rPr>
                <w:rFonts w:eastAsia="Times New Roman" w:cs="Calibri" w:hint="cs"/>
                <w:sz w:val="28"/>
                <w:szCs w:val="28"/>
                <w:rtl/>
                <w:lang w:bidi="ar-JO"/>
              </w:rPr>
              <w:t>أ</w:t>
            </w:r>
            <w:r w:rsidRPr="00FD0730">
              <w:rPr>
                <w:rFonts w:eastAsia="Times New Roman" w:cs="Calibri"/>
                <w:sz w:val="28"/>
                <w:szCs w:val="28"/>
                <w:rtl/>
                <w:lang w:bidi="ar-JO"/>
              </w:rPr>
              <w:t>ي</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الدستور</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w:t>
            </w:r>
            <w:r w:rsidRPr="00FD0730">
              <w:rPr>
                <w:rFonts w:eastAsia="Times New Roman" w:cs="Calibri" w:hint="cs"/>
                <w:sz w:val="28"/>
                <w:szCs w:val="28"/>
                <w:rtl/>
                <w:lang w:bidi="ar-JO"/>
              </w:rPr>
              <w:t>أ</w:t>
            </w:r>
            <w:r w:rsidRPr="00FD0730">
              <w:rPr>
                <w:rFonts w:eastAsia="Times New Roman" w:cs="Calibri"/>
                <w:sz w:val="28"/>
                <w:szCs w:val="28"/>
                <w:rtl/>
                <w:lang w:bidi="ar-JO"/>
              </w:rPr>
              <w:t>نباط</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عمون</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جو24</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44</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جفرا</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رؤيا</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سرايا</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69</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53</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سواليف</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58</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45</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مدار الساعة</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البوصلة</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السبيل</w:t>
            </w:r>
          </w:p>
        </w:tc>
        <w:tc>
          <w:tcPr>
            <w:tcW w:w="8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68</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63</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113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5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r>
      <w:tr w:rsidR="00FD0730" w:rsidRPr="00FD0730" w:rsidTr="00EF3368">
        <w:tc>
          <w:tcPr>
            <w:tcW w:w="2460"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hint="cs"/>
                <w:b/>
                <w:bCs/>
                <w:sz w:val="28"/>
                <w:szCs w:val="28"/>
                <w:rtl/>
                <w:lang w:bidi="ar-JO"/>
              </w:rPr>
              <w:t>ال</w:t>
            </w:r>
            <w:r w:rsidRPr="00FD0730">
              <w:rPr>
                <w:rFonts w:eastAsia="Times New Roman" w:cs="Calibri"/>
                <w:b/>
                <w:bCs/>
                <w:sz w:val="28"/>
                <w:szCs w:val="28"/>
                <w:rtl/>
                <w:lang w:bidi="ar-JO"/>
              </w:rPr>
              <w:t>مجموع</w:t>
            </w:r>
          </w:p>
        </w:tc>
        <w:tc>
          <w:tcPr>
            <w:tcW w:w="851"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554</w:t>
            </w:r>
          </w:p>
        </w:tc>
        <w:tc>
          <w:tcPr>
            <w:tcW w:w="1134"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461</w:t>
            </w:r>
          </w:p>
        </w:tc>
        <w:tc>
          <w:tcPr>
            <w:tcW w:w="1134"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93</w:t>
            </w:r>
          </w:p>
        </w:tc>
        <w:tc>
          <w:tcPr>
            <w:tcW w:w="1134"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21</w:t>
            </w:r>
          </w:p>
        </w:tc>
        <w:tc>
          <w:tcPr>
            <w:tcW w:w="850"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17</w:t>
            </w:r>
          </w:p>
        </w:tc>
        <w:tc>
          <w:tcPr>
            <w:tcW w:w="959"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3</w:t>
            </w:r>
          </w:p>
        </w:tc>
      </w:tr>
    </w:tbl>
    <w:p w:rsidR="00FD0730" w:rsidRPr="00FD0730" w:rsidRDefault="00FD0730" w:rsidP="00FD0730">
      <w:pPr>
        <w:bidi/>
        <w:spacing w:after="200" w:line="276" w:lineRule="auto"/>
        <w:jc w:val="both"/>
        <w:rPr>
          <w:rFonts w:eastAsia="Times New Roman" w:cs="Calibri"/>
          <w:b/>
          <w:bCs/>
          <w:sz w:val="28"/>
          <w:szCs w:val="28"/>
          <w:rtl/>
          <w:lang w:bidi="ar-JO"/>
        </w:rPr>
      </w:pP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6 ــ المواد المكررة:</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عرف فريق الرصد المواد المكررة بأنها كل مادة أعيد نشر نصها مرتين فأكثر، أو أعيد تحريرها ونشرها مرتين فأكثر، أو أعيد تغيير عناوينها الرئيسية مرتين فأكثر، </w:t>
      </w:r>
      <w:r w:rsidRPr="00FD0730">
        <w:rPr>
          <w:rFonts w:eastAsia="Times New Roman" w:cs="Calibri" w:hint="cs"/>
          <w:sz w:val="28"/>
          <w:szCs w:val="28"/>
          <w:rtl/>
          <w:lang w:bidi="ar-JO"/>
        </w:rPr>
        <w:t>أ</w:t>
      </w:r>
      <w:r w:rsidRPr="00FD0730">
        <w:rPr>
          <w:rFonts w:eastAsia="Times New Roman" w:cs="Calibri"/>
          <w:sz w:val="28"/>
          <w:szCs w:val="28"/>
          <w:rtl/>
          <w:lang w:bidi="ar-JO"/>
        </w:rPr>
        <w:t xml:space="preserve">و </w:t>
      </w:r>
      <w:r w:rsidRPr="00FD0730">
        <w:rPr>
          <w:rFonts w:eastAsia="Times New Roman" w:cs="Calibri" w:hint="cs"/>
          <w:sz w:val="28"/>
          <w:szCs w:val="28"/>
          <w:rtl/>
          <w:lang w:bidi="ar-JO"/>
        </w:rPr>
        <w:t>أ</w:t>
      </w:r>
      <w:r w:rsidRPr="00FD0730">
        <w:rPr>
          <w:rFonts w:eastAsia="Times New Roman" w:cs="Calibri"/>
          <w:sz w:val="28"/>
          <w:szCs w:val="28"/>
          <w:rtl/>
          <w:lang w:bidi="ar-JO"/>
        </w:rPr>
        <w:t>عيد استخدام المعلومات مرتين فأكثر.</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وبلغ عدد المواد المكررة من إجمالي التغطيات التي تم رصدها وتوثيقها 437</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مادة مكررة من أصل 554 مادة وبنسبة إجمالية بلغت (78.9%).</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وجاء الخبر الصحفي في المرتبة الأولى من حيث المواد المكررة إذ وصلت </w:t>
      </w:r>
      <w:r w:rsidRPr="00FD0730">
        <w:rPr>
          <w:rFonts w:eastAsia="Times New Roman" w:cs="Calibri" w:hint="cs"/>
          <w:sz w:val="28"/>
          <w:szCs w:val="28"/>
          <w:rtl/>
          <w:lang w:bidi="ar-JO"/>
        </w:rPr>
        <w:t>إ</w:t>
      </w:r>
      <w:r w:rsidRPr="00FD0730">
        <w:rPr>
          <w:rFonts w:eastAsia="Times New Roman" w:cs="Calibri"/>
          <w:sz w:val="28"/>
          <w:szCs w:val="28"/>
          <w:rtl/>
          <w:lang w:bidi="ar-JO"/>
        </w:rPr>
        <w:t>لى 344 خبرا مكررا يليها البيانات المكررة بعدد 67 بيانا مكررا، ثم التصريحات الصحفية 22 تصريحا صحفيا مكررا، ثم التقارير الصحفية المكررة التي سجلت نسبة متدنية بلغت 4 تقارير فقط.</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ولاحظ فريق الرصد والتوثيق أن جميع وسائل ال</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علام في عينة الرصد لم تلجأ ــ كما جرت العادة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لى إعادة نشر المقالات الصحفية التي يتم نشرها في مؤسسات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علامية </w:t>
      </w:r>
      <w:r w:rsidRPr="00FD0730">
        <w:rPr>
          <w:rFonts w:eastAsia="Times New Roman" w:cs="Calibri" w:hint="cs"/>
          <w:sz w:val="28"/>
          <w:szCs w:val="28"/>
          <w:rtl/>
          <w:lang w:bidi="ar-JO"/>
        </w:rPr>
        <w:t>أ</w:t>
      </w:r>
      <w:r w:rsidRPr="00FD0730">
        <w:rPr>
          <w:rFonts w:eastAsia="Times New Roman" w:cs="Calibri"/>
          <w:sz w:val="28"/>
          <w:szCs w:val="28"/>
          <w:rtl/>
          <w:lang w:bidi="ar-JO"/>
        </w:rPr>
        <w:t>خرى.</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4A0" w:firstRow="1" w:lastRow="0" w:firstColumn="1" w:lastColumn="0" w:noHBand="0" w:noVBand="1"/>
      </w:tblPr>
      <w:tblGrid>
        <w:gridCol w:w="1040"/>
        <w:gridCol w:w="881"/>
        <w:gridCol w:w="844"/>
        <w:gridCol w:w="852"/>
        <w:gridCol w:w="864"/>
        <w:gridCol w:w="885"/>
        <w:gridCol w:w="955"/>
        <w:gridCol w:w="932"/>
        <w:gridCol w:w="1043"/>
      </w:tblGrid>
      <w:tr w:rsidR="00FD0730" w:rsidRPr="00FD0730" w:rsidTr="00EF3368">
        <w:trPr>
          <w:jc w:val="center"/>
        </w:trPr>
        <w:tc>
          <w:tcPr>
            <w:tcW w:w="8522" w:type="dxa"/>
            <w:gridSpan w:val="9"/>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(4)  توزيع المواد الصحفية المكررة ونسبتها في عينة الرصد</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الجهة</w:t>
            </w:r>
          </w:p>
        </w:tc>
        <w:tc>
          <w:tcPr>
            <w:tcW w:w="910"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العدد</w:t>
            </w:r>
          </w:p>
        </w:tc>
        <w:tc>
          <w:tcPr>
            <w:tcW w:w="892"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بيان</w:t>
            </w:r>
          </w:p>
        </w:tc>
        <w:tc>
          <w:tcPr>
            <w:tcW w:w="893"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خبر</w:t>
            </w:r>
          </w:p>
        </w:tc>
        <w:tc>
          <w:tcPr>
            <w:tcW w:w="900"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مقال</w:t>
            </w:r>
          </w:p>
        </w:tc>
        <w:tc>
          <w:tcPr>
            <w:tcW w:w="918"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تقرير</w:t>
            </w:r>
          </w:p>
        </w:tc>
        <w:tc>
          <w:tcPr>
            <w:tcW w:w="968"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تصريح</w:t>
            </w:r>
          </w:p>
        </w:tc>
        <w:tc>
          <w:tcPr>
            <w:tcW w:w="951"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المكرر</w:t>
            </w:r>
          </w:p>
        </w:tc>
        <w:tc>
          <w:tcPr>
            <w:tcW w:w="1068"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نسبتها للمكرر</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الغد</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67.4%</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الر</w:t>
            </w:r>
            <w:r w:rsidRPr="00FD0730">
              <w:rPr>
                <w:rFonts w:eastAsia="Times New Roman" w:cs="Calibri" w:hint="cs"/>
                <w:sz w:val="28"/>
                <w:szCs w:val="28"/>
                <w:rtl/>
                <w:lang w:bidi="ar-JO"/>
              </w:rPr>
              <w:t>أ</w:t>
            </w:r>
            <w:r w:rsidRPr="00FD0730">
              <w:rPr>
                <w:rFonts w:eastAsia="Times New Roman" w:cs="Calibri"/>
                <w:sz w:val="28"/>
                <w:szCs w:val="28"/>
                <w:rtl/>
                <w:lang w:bidi="ar-JO"/>
              </w:rPr>
              <w:t>ي</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72.2%</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الدستور</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76.9%</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w:t>
            </w:r>
            <w:r w:rsidRPr="00FD0730">
              <w:rPr>
                <w:rFonts w:eastAsia="Times New Roman" w:cs="Calibri" w:hint="cs"/>
                <w:sz w:val="28"/>
                <w:szCs w:val="28"/>
                <w:rtl/>
                <w:lang w:bidi="ar-JO"/>
              </w:rPr>
              <w:t>أ</w:t>
            </w:r>
            <w:r w:rsidRPr="00FD0730">
              <w:rPr>
                <w:rFonts w:eastAsia="Times New Roman" w:cs="Calibri"/>
                <w:sz w:val="28"/>
                <w:szCs w:val="28"/>
                <w:rtl/>
                <w:lang w:bidi="ar-JO"/>
              </w:rPr>
              <w:t>نباط</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75.0%</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عمون</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90.0%</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جو24</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66.7%</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جفرا</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68.8%</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رؤيا</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39</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84.8%</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سرايا</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69</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53</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61</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88.4%</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سواليف</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58</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79.3%</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الساعة</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77.4%</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البوصلة</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90.9%</w:t>
            </w:r>
          </w:p>
        </w:tc>
      </w:tr>
      <w:tr w:rsidR="00FD0730" w:rsidRPr="00FD0730" w:rsidTr="00EF3368">
        <w:trPr>
          <w:jc w:val="center"/>
        </w:trPr>
        <w:tc>
          <w:tcPr>
            <w:tcW w:w="102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السبيل</w:t>
            </w:r>
          </w:p>
        </w:tc>
        <w:tc>
          <w:tcPr>
            <w:tcW w:w="91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68</w:t>
            </w:r>
          </w:p>
        </w:tc>
        <w:tc>
          <w:tcPr>
            <w:tcW w:w="89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893"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47</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1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5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56</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82.4%</w:t>
            </w:r>
          </w:p>
        </w:tc>
      </w:tr>
      <w:tr w:rsidR="00FD0730" w:rsidRPr="00FD0730" w:rsidTr="00EF3368">
        <w:trPr>
          <w:jc w:val="center"/>
        </w:trPr>
        <w:tc>
          <w:tcPr>
            <w:tcW w:w="1022"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hint="cs"/>
                <w:b/>
                <w:bCs/>
                <w:sz w:val="28"/>
                <w:szCs w:val="28"/>
                <w:rtl/>
                <w:lang w:bidi="ar-JO"/>
              </w:rPr>
              <w:t>ال</w:t>
            </w:r>
            <w:r w:rsidRPr="00FD0730">
              <w:rPr>
                <w:rFonts w:eastAsia="Times New Roman" w:cs="Calibri"/>
                <w:b/>
                <w:bCs/>
                <w:sz w:val="28"/>
                <w:szCs w:val="28"/>
                <w:rtl/>
                <w:lang w:bidi="ar-JO"/>
              </w:rPr>
              <w:t>مجموع</w:t>
            </w:r>
          </w:p>
        </w:tc>
        <w:tc>
          <w:tcPr>
            <w:tcW w:w="910"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554</w:t>
            </w:r>
          </w:p>
        </w:tc>
        <w:tc>
          <w:tcPr>
            <w:tcW w:w="892"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67</w:t>
            </w:r>
          </w:p>
        </w:tc>
        <w:tc>
          <w:tcPr>
            <w:tcW w:w="893"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344</w:t>
            </w:r>
          </w:p>
        </w:tc>
        <w:tc>
          <w:tcPr>
            <w:tcW w:w="900"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0</w:t>
            </w:r>
          </w:p>
        </w:tc>
        <w:tc>
          <w:tcPr>
            <w:tcW w:w="918"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4</w:t>
            </w:r>
          </w:p>
        </w:tc>
        <w:tc>
          <w:tcPr>
            <w:tcW w:w="968"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22</w:t>
            </w:r>
          </w:p>
        </w:tc>
        <w:tc>
          <w:tcPr>
            <w:tcW w:w="951"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437</w:t>
            </w:r>
          </w:p>
        </w:tc>
        <w:tc>
          <w:tcPr>
            <w:tcW w:w="1068"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100%</w:t>
            </w:r>
          </w:p>
        </w:tc>
      </w:tr>
    </w:tbl>
    <w:p w:rsidR="00FD0730" w:rsidRPr="00FD0730" w:rsidRDefault="00FD0730" w:rsidP="00FD0730">
      <w:pPr>
        <w:bidi/>
        <w:spacing w:after="200" w:line="276" w:lineRule="auto"/>
        <w:jc w:val="both"/>
        <w:rPr>
          <w:rFonts w:eastAsia="Times New Roman" w:cs="Calibri"/>
          <w:sz w:val="28"/>
          <w:szCs w:val="28"/>
          <w:rtl/>
          <w:lang w:bidi="ar-JO"/>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CCCC"/>
        <w:tblLook w:val="04A0" w:firstRow="1" w:lastRow="0" w:firstColumn="1" w:lastColumn="0" w:noHBand="0" w:noVBand="1"/>
      </w:tblPr>
      <w:tblGrid>
        <w:gridCol w:w="901"/>
        <w:gridCol w:w="1559"/>
        <w:gridCol w:w="1559"/>
        <w:gridCol w:w="1701"/>
      </w:tblGrid>
      <w:tr w:rsidR="00FD0730" w:rsidRPr="00FD0730" w:rsidTr="00EF3368">
        <w:trPr>
          <w:jc w:val="center"/>
        </w:trPr>
        <w:tc>
          <w:tcPr>
            <w:tcW w:w="5720" w:type="dxa"/>
            <w:gridSpan w:val="4"/>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(5) توزيع المواد على فنون العمل الصحفي ونسبتها</w:t>
            </w:r>
          </w:p>
        </w:tc>
      </w:tr>
      <w:tr w:rsidR="00FD0730" w:rsidRPr="00FD0730" w:rsidTr="00EF3368">
        <w:trPr>
          <w:jc w:val="center"/>
        </w:trPr>
        <w:tc>
          <w:tcPr>
            <w:tcW w:w="9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77</w:t>
            </w:r>
          </w:p>
        </w:tc>
        <w:tc>
          <w:tcPr>
            <w:tcW w:w="17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13.9 %</w:t>
            </w:r>
          </w:p>
        </w:tc>
      </w:tr>
      <w:tr w:rsidR="00FD0730" w:rsidRPr="00FD0730" w:rsidTr="00EF3368">
        <w:trPr>
          <w:jc w:val="center"/>
        </w:trPr>
        <w:tc>
          <w:tcPr>
            <w:tcW w:w="9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33</w:t>
            </w:r>
          </w:p>
        </w:tc>
        <w:tc>
          <w:tcPr>
            <w:tcW w:w="17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6.0 %</w:t>
            </w:r>
          </w:p>
        </w:tc>
      </w:tr>
      <w:tr w:rsidR="00FD0730" w:rsidRPr="00FD0730" w:rsidTr="00EF3368">
        <w:trPr>
          <w:jc w:val="center"/>
        </w:trPr>
        <w:tc>
          <w:tcPr>
            <w:tcW w:w="9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393</w:t>
            </w:r>
          </w:p>
        </w:tc>
        <w:tc>
          <w:tcPr>
            <w:tcW w:w="17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70.9 %</w:t>
            </w:r>
          </w:p>
        </w:tc>
      </w:tr>
      <w:tr w:rsidR="00FD0730" w:rsidRPr="00FD0730" w:rsidTr="00EF3368">
        <w:trPr>
          <w:jc w:val="center"/>
        </w:trPr>
        <w:tc>
          <w:tcPr>
            <w:tcW w:w="9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hint="cs"/>
                <w:sz w:val="28"/>
                <w:szCs w:val="28"/>
                <w:rtl/>
                <w:lang w:bidi="ar-JO"/>
              </w:rPr>
              <w:t>تقرير</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17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4.0 %</w:t>
            </w:r>
          </w:p>
        </w:tc>
      </w:tr>
      <w:tr w:rsidR="00FD0730" w:rsidRPr="00FD0730" w:rsidTr="00EF3368">
        <w:trPr>
          <w:jc w:val="center"/>
        </w:trPr>
        <w:tc>
          <w:tcPr>
            <w:tcW w:w="9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5</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1559"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1701"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5.2 %</w:t>
            </w:r>
          </w:p>
        </w:tc>
      </w:tr>
      <w:tr w:rsidR="00FD0730" w:rsidRPr="00FD0730" w:rsidTr="00EF3368">
        <w:trPr>
          <w:trHeight w:val="570"/>
          <w:jc w:val="center"/>
        </w:trPr>
        <w:tc>
          <w:tcPr>
            <w:tcW w:w="901"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p>
        </w:tc>
        <w:tc>
          <w:tcPr>
            <w:tcW w:w="1559"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المجموع</w:t>
            </w:r>
          </w:p>
        </w:tc>
        <w:tc>
          <w:tcPr>
            <w:tcW w:w="1559"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554</w:t>
            </w:r>
          </w:p>
        </w:tc>
        <w:tc>
          <w:tcPr>
            <w:tcW w:w="1701"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100 %</w:t>
            </w:r>
          </w:p>
        </w:tc>
      </w:tr>
    </w:tbl>
    <w:p w:rsidR="00FD0730" w:rsidRPr="00FD0730" w:rsidRDefault="00FD0730" w:rsidP="00FD0730">
      <w:pPr>
        <w:bidi/>
        <w:spacing w:after="200" w:line="276" w:lineRule="auto"/>
        <w:jc w:val="both"/>
        <w:rPr>
          <w:rFonts w:eastAsia="Times New Roman" w:cs="Calibri"/>
          <w:sz w:val="28"/>
          <w:szCs w:val="28"/>
          <w:rtl/>
          <w:lang w:bidi="ar-JO"/>
        </w:rPr>
      </w:pP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ثانيا: توزيع المواد على الفنون الصحفية:</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1 ــ الخبر:</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احتل الخبر المرتبة ال</w:t>
      </w:r>
      <w:r w:rsidRPr="00FD0730">
        <w:rPr>
          <w:rFonts w:eastAsia="Times New Roman" w:cs="Calibri" w:hint="cs"/>
          <w:sz w:val="28"/>
          <w:szCs w:val="28"/>
          <w:rtl/>
          <w:lang w:bidi="ar-JO"/>
        </w:rPr>
        <w:t>أ</w:t>
      </w:r>
      <w:r w:rsidRPr="00FD0730">
        <w:rPr>
          <w:rFonts w:eastAsia="Times New Roman" w:cs="Calibri"/>
          <w:sz w:val="28"/>
          <w:szCs w:val="28"/>
          <w:rtl/>
          <w:lang w:bidi="ar-JO"/>
        </w:rPr>
        <w:t>ولى في اعتماد المؤسسات ال</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علامية في عينة الرصد على تغطية إضراب المعلمين، فقد بلغ عدد الأخبار التي تم </w:t>
      </w:r>
      <w:r w:rsidRPr="00FD0730">
        <w:rPr>
          <w:rFonts w:eastAsia="Times New Roman" w:cs="Times New Roman" w:hint="cs"/>
          <w:sz w:val="28"/>
          <w:szCs w:val="28"/>
          <w:rtl/>
          <w:lang w:bidi="ar-JO"/>
        </w:rPr>
        <w:t>رصدها 393</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خبرا من إجمالي التغطيات البالغ عددها 554 مادة مكررة.</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وبلغت نسبة الأخبار من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جمالي التغطيات (70.9%)، منها (344 خبرا مكررا تمثل ما نسبته (87.5%) من </w:t>
      </w:r>
      <w:r w:rsidRPr="00FD0730">
        <w:rPr>
          <w:rFonts w:eastAsia="Times New Roman" w:cs="Calibri" w:hint="cs"/>
          <w:sz w:val="28"/>
          <w:szCs w:val="28"/>
          <w:rtl/>
          <w:lang w:bidi="ar-JO"/>
        </w:rPr>
        <w:t>إ</w:t>
      </w:r>
      <w:r w:rsidRPr="00FD0730">
        <w:rPr>
          <w:rFonts w:eastAsia="Times New Roman" w:cs="Calibri"/>
          <w:sz w:val="28"/>
          <w:szCs w:val="28"/>
          <w:rtl/>
          <w:lang w:bidi="ar-JO"/>
        </w:rPr>
        <w:t>جمالي الأخبار التي تم رصدها.</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ومن الملاحظ </w:t>
      </w:r>
      <w:r w:rsidRPr="00FD0730">
        <w:rPr>
          <w:rFonts w:eastAsia="Times New Roman" w:cs="Calibri" w:hint="cs"/>
          <w:sz w:val="28"/>
          <w:szCs w:val="28"/>
          <w:rtl/>
          <w:lang w:bidi="ar-JO"/>
        </w:rPr>
        <w:t>أ</w:t>
      </w:r>
      <w:r w:rsidRPr="00FD0730">
        <w:rPr>
          <w:rFonts w:eastAsia="Times New Roman" w:cs="Calibri"/>
          <w:sz w:val="28"/>
          <w:szCs w:val="28"/>
          <w:rtl/>
          <w:lang w:bidi="ar-JO"/>
        </w:rPr>
        <w:t>ن سبب اعتماد ال</w:t>
      </w:r>
      <w:r w:rsidRPr="00FD0730">
        <w:rPr>
          <w:rFonts w:eastAsia="Times New Roman" w:cs="Calibri" w:hint="cs"/>
          <w:sz w:val="28"/>
          <w:szCs w:val="28"/>
          <w:rtl/>
          <w:lang w:bidi="ar-JO"/>
        </w:rPr>
        <w:t>إ</w:t>
      </w:r>
      <w:r w:rsidRPr="00FD0730">
        <w:rPr>
          <w:rFonts w:eastAsia="Times New Roman" w:cs="Calibri"/>
          <w:sz w:val="28"/>
          <w:szCs w:val="28"/>
          <w:rtl/>
          <w:lang w:bidi="ar-JO"/>
        </w:rPr>
        <w:t>علاميين في عينة الرصد على الأخبار هو تسارع الأحداث فضلا عن المنافسة في تقديم أخبار سريعة للجمهور.</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ولاحظ فريق الرصد </w:t>
      </w:r>
      <w:r w:rsidRPr="00FD0730">
        <w:rPr>
          <w:rFonts w:eastAsia="Times New Roman" w:cs="Calibri" w:hint="cs"/>
          <w:sz w:val="28"/>
          <w:szCs w:val="28"/>
          <w:rtl/>
          <w:lang w:bidi="ar-JO"/>
        </w:rPr>
        <w:t>أ</w:t>
      </w:r>
      <w:r w:rsidRPr="00FD0730">
        <w:rPr>
          <w:rFonts w:eastAsia="Times New Roman" w:cs="Calibri"/>
          <w:sz w:val="28"/>
          <w:szCs w:val="28"/>
          <w:rtl/>
          <w:lang w:bidi="ar-JO"/>
        </w:rPr>
        <w:t>ن سبب ارتفاع عدد الأخبار في التغطيات هو لجوء ال</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علاميين والمحررين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لى تجزئة المؤتمرات الصحفية لغايات السرعة والمنافسة مما دفعهم لتجزئة وقائع المؤتمرات الصحفية وتقديمها للجمهور باعتبارها </w:t>
      </w:r>
      <w:r w:rsidRPr="00FD0730">
        <w:rPr>
          <w:rFonts w:eastAsia="Times New Roman" w:cs="Calibri" w:hint="cs"/>
          <w:sz w:val="28"/>
          <w:szCs w:val="28"/>
          <w:rtl/>
          <w:lang w:bidi="ar-JO"/>
        </w:rPr>
        <w:t>أ</w:t>
      </w:r>
      <w:r w:rsidRPr="00FD0730">
        <w:rPr>
          <w:rFonts w:eastAsia="Times New Roman" w:cs="Calibri"/>
          <w:sz w:val="28"/>
          <w:szCs w:val="28"/>
          <w:rtl/>
          <w:lang w:bidi="ar-JO"/>
        </w:rPr>
        <w:t>خبار</w:t>
      </w:r>
      <w:r w:rsidRPr="00FD0730">
        <w:rPr>
          <w:rFonts w:eastAsia="Times New Roman" w:cs="Calibri" w:hint="cs"/>
          <w:sz w:val="28"/>
          <w:szCs w:val="28"/>
          <w:rtl/>
          <w:lang w:bidi="ar-JO"/>
        </w:rPr>
        <w:t>ا</w:t>
      </w:r>
      <w:r w:rsidRPr="00FD0730">
        <w:rPr>
          <w:rFonts w:eastAsia="Times New Roman" w:cs="Calibri"/>
          <w:sz w:val="28"/>
          <w:szCs w:val="28"/>
          <w:rtl/>
          <w:lang w:bidi="ar-JO"/>
        </w:rPr>
        <w:t xml:space="preserve"> مكتملة، بينما كانت في معظمها منتزعة من سياقاتها الموضوعية.</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 xml:space="preserve">2 ــ البيان: </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بلغ عدد البيانات التي نشرتها وسائل ال</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علام في عينة الرصد كما وردتها 77 بيانا مكررا تمثل ما نسبته (13.9%) من </w:t>
      </w:r>
      <w:r w:rsidRPr="00FD0730">
        <w:rPr>
          <w:rFonts w:eastAsia="Times New Roman" w:cs="Calibri" w:hint="cs"/>
          <w:sz w:val="28"/>
          <w:szCs w:val="28"/>
          <w:rtl/>
          <w:lang w:bidi="ar-JO"/>
        </w:rPr>
        <w:t>إ</w:t>
      </w:r>
      <w:r w:rsidRPr="00FD0730">
        <w:rPr>
          <w:rFonts w:eastAsia="Times New Roman" w:cs="Calibri"/>
          <w:sz w:val="28"/>
          <w:szCs w:val="28"/>
          <w:rtl/>
          <w:lang w:bidi="ar-JO"/>
        </w:rPr>
        <w:t>جمالي التغطيات.</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 xml:space="preserve">وبلغ عدد البيانات المكررة 66 بيانا تمثل ما نسبته (85.7%) من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جمالي البيانات المنشورة، كما بلغت نسبتها المكررة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لى </w:t>
      </w:r>
      <w:r w:rsidRPr="00FD0730">
        <w:rPr>
          <w:rFonts w:eastAsia="Times New Roman" w:cs="Calibri" w:hint="cs"/>
          <w:sz w:val="28"/>
          <w:szCs w:val="28"/>
          <w:rtl/>
          <w:lang w:bidi="ar-JO"/>
        </w:rPr>
        <w:t>إ</w:t>
      </w:r>
      <w:r w:rsidRPr="00FD0730">
        <w:rPr>
          <w:rFonts w:eastAsia="Times New Roman" w:cs="Calibri"/>
          <w:sz w:val="28"/>
          <w:szCs w:val="28"/>
          <w:rtl/>
          <w:lang w:bidi="ar-JO"/>
        </w:rPr>
        <w:t>جمالي المواد المكررة (15.3%).</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3 ــ المقال:</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لاحظ فريق الرصد تراجع عدد مقالات الرأي في مناقشة الأزمة والتعليق عليها في الأسبوع الأول لإضراب المعلمين، فمن بين 554 مادة مكررة تم رصدها ف</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ن حصة </w:t>
      </w:r>
      <w:r w:rsidRPr="00FD0730">
        <w:rPr>
          <w:rFonts w:eastAsia="Times New Roman" w:cs="Times New Roman" w:hint="cs"/>
          <w:sz w:val="28"/>
          <w:szCs w:val="28"/>
          <w:rtl/>
          <w:lang w:bidi="ar-JO"/>
        </w:rPr>
        <w:t>مقالا</w:t>
      </w:r>
      <w:r w:rsidRPr="00FD0730">
        <w:rPr>
          <w:rFonts w:eastAsia="Times New Roman" w:cs="Times New Roman"/>
          <w:sz w:val="28"/>
          <w:szCs w:val="28"/>
          <w:rtl/>
          <w:lang w:bidi="ar-JO"/>
        </w:rPr>
        <w:t>ت</w:t>
      </w:r>
      <w:r w:rsidRPr="00FD0730">
        <w:rPr>
          <w:rFonts w:eastAsia="Times New Roman" w:cs="Calibri"/>
          <w:sz w:val="28"/>
          <w:szCs w:val="28"/>
          <w:rtl/>
          <w:lang w:bidi="ar-JO"/>
        </w:rPr>
        <w:t xml:space="preserve"> الرأي منها بلغت (33) مقالا فقط تمثل ما نسبته (6%) من </w:t>
      </w:r>
      <w:r w:rsidRPr="00FD0730">
        <w:rPr>
          <w:rFonts w:eastAsia="Times New Roman" w:cs="Calibri" w:hint="cs"/>
          <w:sz w:val="28"/>
          <w:szCs w:val="28"/>
          <w:rtl/>
          <w:lang w:bidi="ar-JO"/>
        </w:rPr>
        <w:t>إ</w:t>
      </w:r>
      <w:r w:rsidRPr="00FD0730">
        <w:rPr>
          <w:rFonts w:eastAsia="Times New Roman" w:cs="Calibri"/>
          <w:sz w:val="28"/>
          <w:szCs w:val="28"/>
          <w:rtl/>
          <w:lang w:bidi="ar-JO"/>
        </w:rPr>
        <w:t>جمالي المواد التي تم رصدها.</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lastRenderedPageBreak/>
        <w:t>وظهرت نتائج الرصد والتوثيق عدم لجوء المؤسسات ال</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علامية في عينة الرصد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لى إعادة نشر المقالات التي تنشر في مؤسسات </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علامية </w:t>
      </w:r>
      <w:r w:rsidRPr="00FD0730">
        <w:rPr>
          <w:rFonts w:eastAsia="Times New Roman" w:cs="Times New Roman" w:hint="cs"/>
          <w:sz w:val="28"/>
          <w:szCs w:val="28"/>
          <w:rtl/>
          <w:lang w:bidi="ar-JO"/>
        </w:rPr>
        <w:t>أخرى</w:t>
      </w:r>
      <w:r w:rsidRPr="00FD0730">
        <w:rPr>
          <w:rFonts w:eastAsia="Times New Roman" w:cs="Calibri"/>
          <w:sz w:val="28"/>
          <w:szCs w:val="28"/>
          <w:rtl/>
          <w:lang w:bidi="ar-JO"/>
        </w:rPr>
        <w:t xml:space="preserve"> على غير العادة، وهي ظاهرة لافتة تماما تحتاج للتفسير.</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ويمكن القول إن عدم </w:t>
      </w:r>
      <w:r w:rsidRPr="00FD0730">
        <w:rPr>
          <w:rFonts w:eastAsia="Times New Roman" w:cs="Calibri" w:hint="cs"/>
          <w:sz w:val="28"/>
          <w:szCs w:val="28"/>
          <w:rtl/>
          <w:lang w:bidi="ar-JO"/>
        </w:rPr>
        <w:t>إ</w:t>
      </w:r>
      <w:r w:rsidRPr="00FD0730">
        <w:rPr>
          <w:rFonts w:eastAsia="Times New Roman" w:cs="Calibri"/>
          <w:sz w:val="28"/>
          <w:szCs w:val="28"/>
          <w:rtl/>
          <w:lang w:bidi="ar-JO"/>
        </w:rPr>
        <w:t>عادة وتكرار نشر المقالات جاء بسبب عدم رغبة تلك المؤسسات بتحمل تبعات مقالات الرأي الأخرى معتمدة فقط على المقالات التي تكتب خصيصا لها.</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4 ــ التصريح الصحفي:</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 xml:space="preserve">بلغ عدد التصريحات الصحفية التي نشرتها عينة الرصد (29) تصريحا صحفيا فقط تمثل ما نسبته (5.2%) بلغ عدد المكرر منها (22) تصريحا مكررا تمثل (75.9%) من </w:t>
      </w:r>
      <w:r w:rsidRPr="00FD0730">
        <w:rPr>
          <w:rFonts w:eastAsia="Times New Roman" w:cs="Calibri" w:hint="cs"/>
          <w:sz w:val="28"/>
          <w:szCs w:val="28"/>
          <w:rtl/>
          <w:lang w:bidi="ar-JO"/>
        </w:rPr>
        <w:t>إ</w:t>
      </w:r>
      <w:r w:rsidRPr="00FD0730">
        <w:rPr>
          <w:rFonts w:eastAsia="Times New Roman" w:cs="Calibri"/>
          <w:sz w:val="28"/>
          <w:szCs w:val="28"/>
          <w:rtl/>
          <w:lang w:bidi="ar-JO"/>
        </w:rPr>
        <w:t>جمالي التصريحات الصحفية.</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وأظهرت نتائج الرصد لجوء بعض وسائل ال</w:t>
      </w:r>
      <w:r w:rsidRPr="00FD0730">
        <w:rPr>
          <w:rFonts w:eastAsia="Times New Roman" w:cs="Calibri" w:hint="cs"/>
          <w:sz w:val="28"/>
          <w:szCs w:val="28"/>
          <w:rtl/>
          <w:lang w:bidi="ar-JO"/>
        </w:rPr>
        <w:t>إ</w:t>
      </w:r>
      <w:r w:rsidRPr="00FD0730">
        <w:rPr>
          <w:rFonts w:eastAsia="Times New Roman" w:cs="Calibri"/>
          <w:sz w:val="28"/>
          <w:szCs w:val="28"/>
          <w:rtl/>
          <w:lang w:bidi="ar-JO"/>
        </w:rPr>
        <w:t xml:space="preserve">علام في عينة الرصد </w:t>
      </w:r>
      <w:r w:rsidRPr="00FD0730">
        <w:rPr>
          <w:rFonts w:eastAsia="Times New Roman" w:cs="Calibri" w:hint="cs"/>
          <w:sz w:val="28"/>
          <w:szCs w:val="28"/>
          <w:rtl/>
          <w:lang w:bidi="ar-JO"/>
        </w:rPr>
        <w:t>إ</w:t>
      </w:r>
      <w:r w:rsidRPr="00FD0730">
        <w:rPr>
          <w:rFonts w:eastAsia="Times New Roman" w:cs="Calibri"/>
          <w:sz w:val="28"/>
          <w:szCs w:val="28"/>
          <w:rtl/>
          <w:lang w:bidi="ar-JO"/>
        </w:rPr>
        <w:t>لى اعتبار ما ي</w:t>
      </w:r>
      <w:r w:rsidRPr="00FD0730">
        <w:rPr>
          <w:rFonts w:eastAsia="Times New Roman" w:cs="Calibri" w:hint="cs"/>
          <w:sz w:val="28"/>
          <w:szCs w:val="28"/>
          <w:rtl/>
          <w:lang w:bidi="ar-JO"/>
        </w:rPr>
        <w:t>ُ</w:t>
      </w:r>
      <w:r w:rsidRPr="00FD0730">
        <w:rPr>
          <w:rFonts w:eastAsia="Times New Roman" w:cs="Calibri"/>
          <w:sz w:val="28"/>
          <w:szCs w:val="28"/>
          <w:rtl/>
          <w:lang w:bidi="ar-JO"/>
        </w:rPr>
        <w:t>دلي المتحدثون به في المؤتمرات الصحفية تصريحا خاصا بهم.</w:t>
      </w:r>
    </w:p>
    <w:p w:rsidR="00FD0730" w:rsidRPr="00FD0730" w:rsidRDefault="00FD0730" w:rsidP="00FD0730">
      <w:pPr>
        <w:bidi/>
        <w:spacing w:after="200" w:line="276" w:lineRule="auto"/>
        <w:jc w:val="both"/>
        <w:rPr>
          <w:rFonts w:eastAsia="Times New Roman" w:cs="Calibri"/>
          <w:b/>
          <w:bCs/>
          <w:sz w:val="28"/>
          <w:szCs w:val="28"/>
          <w:rtl/>
          <w:lang w:bidi="ar-JO"/>
        </w:rPr>
      </w:pPr>
      <w:r w:rsidRPr="00FD0730">
        <w:rPr>
          <w:rFonts w:eastAsia="Times New Roman" w:cs="Calibri"/>
          <w:b/>
          <w:bCs/>
          <w:sz w:val="28"/>
          <w:szCs w:val="28"/>
          <w:rtl/>
          <w:lang w:bidi="ar-JO"/>
        </w:rPr>
        <w:t>5 ــ التقرير:</w:t>
      </w:r>
    </w:p>
    <w:p w:rsidR="00FD0730" w:rsidRPr="00FD0730" w:rsidRDefault="00FD0730" w:rsidP="00FD0730">
      <w:pPr>
        <w:bidi/>
        <w:spacing w:after="200" w:line="276" w:lineRule="auto"/>
        <w:jc w:val="both"/>
        <w:rPr>
          <w:rFonts w:eastAsia="Times New Roman" w:cs="Calibri"/>
          <w:sz w:val="28"/>
          <w:szCs w:val="28"/>
          <w:rtl/>
          <w:lang w:bidi="ar-JO"/>
        </w:rPr>
      </w:pPr>
      <w:r w:rsidRPr="00FD0730">
        <w:rPr>
          <w:rFonts w:eastAsia="Times New Roman" w:cs="Calibri"/>
          <w:sz w:val="28"/>
          <w:szCs w:val="28"/>
          <w:rtl/>
          <w:lang w:bidi="ar-JO"/>
        </w:rPr>
        <w:t>أظهرت نتائج الرصد والتوثيق نشر 22 تقريرا صحفيا تمثل (4%) من النسبة الإجمالية للتغطيات، من بينها تكرار نشر 4 تقارير فقط تمثل نسبة (18.2%) من إجمالي التقارير الصحفية التي تم رصده وتوثيقها.</w:t>
      </w:r>
      <w:r w:rsidRPr="00FD0730">
        <w:rPr>
          <w:rFonts w:eastAsia="Times New Roman" w:cs="Calibri" w:hint="cs"/>
          <w:sz w:val="28"/>
          <w:szCs w:val="28"/>
          <w:rtl/>
          <w:lang w:bidi="ar-JO"/>
        </w:rPr>
        <w:t xml:space="preserve"> </w:t>
      </w:r>
      <w:r w:rsidRPr="00FD0730">
        <w:rPr>
          <w:rFonts w:eastAsia="Times New Roman" w:cs="Calibri"/>
          <w:sz w:val="28"/>
          <w:szCs w:val="28"/>
          <w:rtl/>
          <w:lang w:bidi="ar-JO"/>
        </w:rPr>
        <w:t xml:space="preserve">وجاءت التقارير في إطار إعادة نشر المعلومات والتصريحات التي </w:t>
      </w:r>
      <w:r w:rsidRPr="00FD0730">
        <w:rPr>
          <w:rFonts w:eastAsia="Times New Roman" w:cs="Calibri" w:hint="cs"/>
          <w:sz w:val="28"/>
          <w:szCs w:val="28"/>
          <w:rtl/>
          <w:lang w:bidi="ar-JO"/>
        </w:rPr>
        <w:t>أ</w:t>
      </w:r>
      <w:r w:rsidRPr="00FD0730">
        <w:rPr>
          <w:rFonts w:eastAsia="Times New Roman" w:cs="Calibri"/>
          <w:sz w:val="28"/>
          <w:szCs w:val="28"/>
          <w:rtl/>
          <w:lang w:bidi="ar-JO"/>
        </w:rPr>
        <w:t xml:space="preserve">دلى بها </w:t>
      </w:r>
      <w:r w:rsidRPr="00FD0730">
        <w:rPr>
          <w:rFonts w:eastAsia="Times New Roman" w:cs="Calibri" w:hint="cs"/>
          <w:sz w:val="28"/>
          <w:szCs w:val="28"/>
          <w:rtl/>
          <w:lang w:bidi="ar-JO"/>
        </w:rPr>
        <w:t>أ</w:t>
      </w:r>
      <w:r w:rsidRPr="00FD0730">
        <w:rPr>
          <w:rFonts w:eastAsia="Times New Roman" w:cs="Calibri"/>
          <w:sz w:val="28"/>
          <w:szCs w:val="28"/>
          <w:rtl/>
          <w:lang w:bidi="ar-JO"/>
        </w:rPr>
        <w:t>طراف المشكلة.</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ook w:val="04A0" w:firstRow="1" w:lastRow="0" w:firstColumn="1" w:lastColumn="0" w:noHBand="0" w:noVBand="1"/>
      </w:tblPr>
      <w:tblGrid>
        <w:gridCol w:w="1299"/>
        <w:gridCol w:w="1052"/>
        <w:gridCol w:w="1047"/>
        <w:gridCol w:w="1085"/>
        <w:gridCol w:w="868"/>
        <w:gridCol w:w="971"/>
        <w:gridCol w:w="927"/>
        <w:gridCol w:w="1047"/>
      </w:tblGrid>
      <w:tr w:rsidR="00FD0730" w:rsidRPr="00FD0730" w:rsidTr="00EF3368">
        <w:trPr>
          <w:jc w:val="center"/>
        </w:trPr>
        <w:tc>
          <w:tcPr>
            <w:tcW w:w="8522" w:type="dxa"/>
            <w:gridSpan w:val="8"/>
            <w:shd w:val="clear" w:color="auto" w:fill="BDD6EE"/>
          </w:tcPr>
          <w:p w:rsidR="00FD0730" w:rsidRPr="00FD0730" w:rsidRDefault="00FD0730" w:rsidP="00FD0730">
            <w:pPr>
              <w:bidi/>
              <w:spacing w:after="200" w:line="276" w:lineRule="auto"/>
              <w:jc w:val="center"/>
              <w:rPr>
                <w:rFonts w:eastAsia="Times New Roman" w:cs="Calibri"/>
                <w:sz w:val="28"/>
                <w:szCs w:val="28"/>
                <w:rtl/>
              </w:rPr>
            </w:pPr>
            <w:r w:rsidRPr="00FD0730">
              <w:rPr>
                <w:rFonts w:eastAsia="Times New Roman" w:cs="Calibri"/>
                <w:b/>
                <w:bCs/>
                <w:sz w:val="28"/>
                <w:szCs w:val="28"/>
                <w:rtl/>
              </w:rPr>
              <w:t>جدول رقم (6) يوضح توزيع مصادر وفنون العمل الصحفي التي اعتمدتها الصحافة في التغطية</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مؤسسة</w:t>
            </w:r>
          </w:p>
        </w:tc>
        <w:tc>
          <w:tcPr>
            <w:tcW w:w="1086"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عدد</w:t>
            </w:r>
          </w:p>
        </w:tc>
        <w:tc>
          <w:tcPr>
            <w:tcW w:w="1068"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بيان</w:t>
            </w:r>
          </w:p>
        </w:tc>
        <w:tc>
          <w:tcPr>
            <w:tcW w:w="1112"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خبر</w:t>
            </w:r>
          </w:p>
        </w:tc>
        <w:tc>
          <w:tcPr>
            <w:tcW w:w="900"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مقال</w:t>
            </w:r>
          </w:p>
        </w:tc>
        <w:tc>
          <w:tcPr>
            <w:tcW w:w="984"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تصريح</w:t>
            </w:r>
          </w:p>
        </w:tc>
        <w:tc>
          <w:tcPr>
            <w:tcW w:w="962"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تقرير</w:t>
            </w:r>
          </w:p>
        </w:tc>
        <w:tc>
          <w:tcPr>
            <w:tcW w:w="1068" w:type="dxa"/>
            <w:shd w:val="clear" w:color="auto" w:fill="DEEAF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تكرار</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الغد</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الر</w:t>
            </w:r>
            <w:r w:rsidRPr="00FD0730">
              <w:rPr>
                <w:rFonts w:eastAsia="Times New Roman" w:cs="Calibri" w:hint="cs"/>
                <w:sz w:val="28"/>
                <w:szCs w:val="28"/>
                <w:rtl/>
                <w:lang w:bidi="ar-JO"/>
              </w:rPr>
              <w:t>أ</w:t>
            </w:r>
            <w:r w:rsidRPr="00FD0730">
              <w:rPr>
                <w:rFonts w:eastAsia="Times New Roman" w:cs="Calibri"/>
                <w:sz w:val="28"/>
                <w:szCs w:val="28"/>
                <w:rtl/>
                <w:lang w:bidi="ar-JO"/>
              </w:rPr>
              <w:t>ي</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الدستور</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w:t>
            </w:r>
            <w:r w:rsidRPr="00FD0730">
              <w:rPr>
                <w:rFonts w:eastAsia="Times New Roman" w:cs="Calibri" w:hint="cs"/>
                <w:sz w:val="28"/>
                <w:szCs w:val="28"/>
                <w:rtl/>
                <w:lang w:bidi="ar-JO"/>
              </w:rPr>
              <w:t>أ</w:t>
            </w:r>
            <w:r w:rsidRPr="00FD0730">
              <w:rPr>
                <w:rFonts w:eastAsia="Times New Roman" w:cs="Calibri"/>
                <w:sz w:val="28"/>
                <w:szCs w:val="28"/>
                <w:rtl/>
                <w:lang w:bidi="ar-JO"/>
              </w:rPr>
              <w:t>نباط</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عمون</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جو24</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جفرا</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رؤيا</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39</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سرايا</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69</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57</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61</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سواليف</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58</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مدار الساعة</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25</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البوصلة</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r>
      <w:tr w:rsidR="00FD0730" w:rsidRPr="00FD0730" w:rsidTr="00EF3368">
        <w:trPr>
          <w:jc w:val="center"/>
        </w:trPr>
        <w:tc>
          <w:tcPr>
            <w:tcW w:w="134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السبيل</w:t>
            </w:r>
          </w:p>
        </w:tc>
        <w:tc>
          <w:tcPr>
            <w:tcW w:w="1086"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68</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111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54</w:t>
            </w:r>
          </w:p>
        </w:tc>
        <w:tc>
          <w:tcPr>
            <w:tcW w:w="900"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984"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62"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68" w:type="dxa"/>
            <w:shd w:val="clear" w:color="auto" w:fill="DEEAF6"/>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56</w:t>
            </w:r>
          </w:p>
        </w:tc>
      </w:tr>
      <w:tr w:rsidR="00FD0730" w:rsidRPr="00FD0730" w:rsidTr="00EF3368">
        <w:trPr>
          <w:jc w:val="center"/>
        </w:trPr>
        <w:tc>
          <w:tcPr>
            <w:tcW w:w="1342"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المجموع</w:t>
            </w:r>
          </w:p>
        </w:tc>
        <w:tc>
          <w:tcPr>
            <w:tcW w:w="1086"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554</w:t>
            </w:r>
          </w:p>
        </w:tc>
        <w:tc>
          <w:tcPr>
            <w:tcW w:w="1068"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77</w:t>
            </w:r>
          </w:p>
        </w:tc>
        <w:tc>
          <w:tcPr>
            <w:tcW w:w="1112"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393</w:t>
            </w:r>
          </w:p>
        </w:tc>
        <w:tc>
          <w:tcPr>
            <w:tcW w:w="900"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33</w:t>
            </w:r>
          </w:p>
        </w:tc>
        <w:tc>
          <w:tcPr>
            <w:tcW w:w="984"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29</w:t>
            </w:r>
          </w:p>
        </w:tc>
        <w:tc>
          <w:tcPr>
            <w:tcW w:w="962"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22</w:t>
            </w:r>
          </w:p>
        </w:tc>
        <w:tc>
          <w:tcPr>
            <w:tcW w:w="1068"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437</w:t>
            </w:r>
          </w:p>
        </w:tc>
      </w:tr>
      <w:tr w:rsidR="00FD0730" w:rsidRPr="00FD0730" w:rsidTr="00EF3368">
        <w:trPr>
          <w:jc w:val="center"/>
        </w:trPr>
        <w:tc>
          <w:tcPr>
            <w:tcW w:w="1342"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النسبة</w:t>
            </w:r>
          </w:p>
        </w:tc>
        <w:tc>
          <w:tcPr>
            <w:tcW w:w="1086"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100%</w:t>
            </w:r>
          </w:p>
        </w:tc>
        <w:tc>
          <w:tcPr>
            <w:tcW w:w="1068"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13.9%</w:t>
            </w:r>
          </w:p>
        </w:tc>
        <w:tc>
          <w:tcPr>
            <w:tcW w:w="1112"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70.9%</w:t>
            </w:r>
          </w:p>
        </w:tc>
        <w:tc>
          <w:tcPr>
            <w:tcW w:w="900"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6%</w:t>
            </w:r>
          </w:p>
        </w:tc>
        <w:tc>
          <w:tcPr>
            <w:tcW w:w="984"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5.2%</w:t>
            </w:r>
          </w:p>
        </w:tc>
        <w:tc>
          <w:tcPr>
            <w:tcW w:w="962"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4%</w:t>
            </w:r>
          </w:p>
        </w:tc>
        <w:tc>
          <w:tcPr>
            <w:tcW w:w="1068" w:type="dxa"/>
            <w:shd w:val="clear" w:color="auto" w:fill="BDD6EE"/>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78.9%</w:t>
            </w:r>
          </w:p>
        </w:tc>
      </w:tr>
    </w:tbl>
    <w:p w:rsidR="00FD0730" w:rsidRPr="00FD0730" w:rsidRDefault="00FD0730" w:rsidP="00FD0730">
      <w:pPr>
        <w:bidi/>
        <w:spacing w:after="200" w:line="276" w:lineRule="auto"/>
        <w:jc w:val="both"/>
        <w:rPr>
          <w:rFonts w:eastAsia="Times New Roman" w:cs="Calibri"/>
          <w:sz w:val="28"/>
          <w:szCs w:val="28"/>
          <w:rtl/>
        </w:rPr>
      </w:pPr>
    </w:p>
    <w:p w:rsidR="00FD0730" w:rsidRPr="00FD0730" w:rsidRDefault="00FD0730" w:rsidP="00FD0730">
      <w:pPr>
        <w:bidi/>
        <w:spacing w:after="200" w:line="276" w:lineRule="auto"/>
        <w:jc w:val="both"/>
        <w:rPr>
          <w:rFonts w:eastAsia="Times New Roman" w:cs="Calibri"/>
          <w:b/>
          <w:bCs/>
          <w:sz w:val="28"/>
          <w:szCs w:val="28"/>
          <w:rtl/>
        </w:rPr>
      </w:pPr>
      <w:r w:rsidRPr="00FD0730">
        <w:rPr>
          <w:rFonts w:eastAsia="Times New Roman" w:cs="Calibri"/>
          <w:b/>
          <w:bCs/>
          <w:sz w:val="28"/>
          <w:szCs w:val="28"/>
          <w:rtl/>
        </w:rPr>
        <w:t>ثالثا: اختبار المصداقية</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كشفت تغطيات وسائل ال</w:t>
      </w:r>
      <w:r w:rsidRPr="00FD0730">
        <w:rPr>
          <w:rFonts w:eastAsia="Times New Roman" w:cs="Calibri" w:hint="cs"/>
          <w:sz w:val="28"/>
          <w:szCs w:val="28"/>
          <w:rtl/>
        </w:rPr>
        <w:t>إ</w:t>
      </w:r>
      <w:r w:rsidRPr="00FD0730">
        <w:rPr>
          <w:rFonts w:eastAsia="Times New Roman" w:cs="Calibri"/>
          <w:sz w:val="28"/>
          <w:szCs w:val="28"/>
          <w:rtl/>
        </w:rPr>
        <w:t>علام ل</w:t>
      </w:r>
      <w:r w:rsidRPr="00FD0730">
        <w:rPr>
          <w:rFonts w:eastAsia="Times New Roman" w:cs="Calibri" w:hint="cs"/>
          <w:sz w:val="28"/>
          <w:szCs w:val="28"/>
          <w:rtl/>
        </w:rPr>
        <w:t>إ</w:t>
      </w:r>
      <w:r w:rsidRPr="00FD0730">
        <w:rPr>
          <w:rFonts w:eastAsia="Times New Roman" w:cs="Calibri"/>
          <w:sz w:val="28"/>
          <w:szCs w:val="28"/>
          <w:rtl/>
        </w:rPr>
        <w:t xml:space="preserve">ضراب المعلمين عن تجاوزات أخلاقية وقانونية </w:t>
      </w:r>
      <w:r w:rsidRPr="00FD0730">
        <w:rPr>
          <w:rFonts w:eastAsia="Times New Roman" w:cs="Calibri" w:hint="cs"/>
          <w:sz w:val="28"/>
          <w:szCs w:val="28"/>
          <w:rtl/>
        </w:rPr>
        <w:t>أ</w:t>
      </w:r>
      <w:r w:rsidRPr="00FD0730">
        <w:rPr>
          <w:rFonts w:eastAsia="Times New Roman" w:cs="Calibri"/>
          <w:sz w:val="28"/>
          <w:szCs w:val="28"/>
          <w:rtl/>
        </w:rPr>
        <w:t>ثناء التغطية دفعت ال</w:t>
      </w:r>
      <w:r w:rsidRPr="00FD0730">
        <w:rPr>
          <w:rFonts w:eastAsia="Times New Roman" w:cs="Calibri" w:hint="cs"/>
          <w:sz w:val="28"/>
          <w:szCs w:val="28"/>
          <w:rtl/>
        </w:rPr>
        <w:t>آ</w:t>
      </w:r>
      <w:r w:rsidRPr="00FD0730">
        <w:rPr>
          <w:rFonts w:eastAsia="Times New Roman" w:cs="Calibri"/>
          <w:sz w:val="28"/>
          <w:szCs w:val="28"/>
          <w:rtl/>
        </w:rPr>
        <w:t>لاف من ناشطي منصات التواصل الاجتماعي لت</w:t>
      </w:r>
      <w:r w:rsidRPr="00FD0730">
        <w:rPr>
          <w:rFonts w:eastAsia="Times New Roman" w:cs="Calibri" w:hint="cs"/>
          <w:sz w:val="28"/>
          <w:szCs w:val="28"/>
          <w:rtl/>
        </w:rPr>
        <w:t>و</w:t>
      </w:r>
      <w:r w:rsidRPr="00FD0730">
        <w:rPr>
          <w:rFonts w:eastAsia="Times New Roman" w:cs="Calibri"/>
          <w:sz w:val="28"/>
          <w:szCs w:val="28"/>
          <w:rtl/>
        </w:rPr>
        <w:t>جيه انتقادات مباشرة للتغطيات الإعلامية خاصة تلك التي أظهرت عداء</w:t>
      </w:r>
      <w:r w:rsidRPr="00FD0730">
        <w:rPr>
          <w:rFonts w:eastAsia="Times New Roman" w:cs="Calibri" w:hint="cs"/>
          <w:sz w:val="28"/>
          <w:szCs w:val="28"/>
          <w:rtl/>
        </w:rPr>
        <w:t xml:space="preserve"> </w:t>
      </w:r>
      <w:r w:rsidRPr="00FD0730">
        <w:rPr>
          <w:rFonts w:eastAsia="Times New Roman" w:cs="Calibri"/>
          <w:sz w:val="28"/>
          <w:szCs w:val="28"/>
          <w:rtl/>
        </w:rPr>
        <w:t>واضحا ل</w:t>
      </w:r>
      <w:r w:rsidRPr="00FD0730">
        <w:rPr>
          <w:rFonts w:eastAsia="Times New Roman" w:cs="Calibri" w:hint="cs"/>
          <w:sz w:val="28"/>
          <w:szCs w:val="28"/>
          <w:rtl/>
        </w:rPr>
        <w:t>إ</w:t>
      </w:r>
      <w:r w:rsidRPr="00FD0730">
        <w:rPr>
          <w:rFonts w:eastAsia="Times New Roman" w:cs="Calibri"/>
          <w:sz w:val="28"/>
          <w:szCs w:val="28"/>
          <w:rtl/>
        </w:rPr>
        <w:t>ضراب المعلمين.</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وأظهرت نتائج الرصد والتوثيق انحيازا لافتا وكليا ضد المعلمين لدى بعض المؤسسات ال</w:t>
      </w:r>
      <w:r w:rsidRPr="00FD0730">
        <w:rPr>
          <w:rFonts w:eastAsia="Times New Roman" w:cs="Calibri" w:hint="cs"/>
          <w:sz w:val="28"/>
          <w:szCs w:val="28"/>
          <w:rtl/>
        </w:rPr>
        <w:t>إ</w:t>
      </w:r>
      <w:r w:rsidRPr="00FD0730">
        <w:rPr>
          <w:rFonts w:eastAsia="Times New Roman" w:cs="Calibri"/>
          <w:sz w:val="28"/>
          <w:szCs w:val="28"/>
          <w:rtl/>
        </w:rPr>
        <w:t xml:space="preserve">علامية في عينة الرصد، مقابل </w:t>
      </w:r>
      <w:r w:rsidRPr="00FD0730">
        <w:rPr>
          <w:rFonts w:eastAsia="Times New Roman" w:cs="Times New Roman" w:hint="cs"/>
          <w:sz w:val="28"/>
          <w:szCs w:val="28"/>
          <w:rtl/>
        </w:rPr>
        <w:t>انحيازيا</w:t>
      </w:r>
      <w:r w:rsidRPr="00FD0730">
        <w:rPr>
          <w:rFonts w:eastAsia="Times New Roman" w:cs="Times New Roman"/>
          <w:sz w:val="28"/>
          <w:szCs w:val="28"/>
          <w:rtl/>
        </w:rPr>
        <w:t>ت</w:t>
      </w:r>
      <w:r w:rsidRPr="00FD0730">
        <w:rPr>
          <w:rFonts w:eastAsia="Times New Roman" w:cs="Calibri"/>
          <w:sz w:val="28"/>
          <w:szCs w:val="28"/>
          <w:rtl/>
        </w:rPr>
        <w:t xml:space="preserve"> </w:t>
      </w:r>
      <w:r w:rsidRPr="00FD0730">
        <w:rPr>
          <w:rFonts w:eastAsia="Times New Roman" w:cs="Calibri" w:hint="cs"/>
          <w:sz w:val="28"/>
          <w:szCs w:val="28"/>
          <w:rtl/>
        </w:rPr>
        <w:t>أ</w:t>
      </w:r>
      <w:r w:rsidRPr="00FD0730">
        <w:rPr>
          <w:rFonts w:eastAsia="Times New Roman" w:cs="Calibri"/>
          <w:sz w:val="28"/>
          <w:szCs w:val="28"/>
          <w:rtl/>
        </w:rPr>
        <w:t>خرى كلية مؤيدة للمعلمين في ذات العينة، فيما ظلت قلة من المؤسسات ال</w:t>
      </w:r>
      <w:r w:rsidRPr="00FD0730">
        <w:rPr>
          <w:rFonts w:eastAsia="Times New Roman" w:cs="Calibri" w:hint="cs"/>
          <w:sz w:val="28"/>
          <w:szCs w:val="28"/>
          <w:rtl/>
        </w:rPr>
        <w:t>إ</w:t>
      </w:r>
      <w:r w:rsidRPr="00FD0730">
        <w:rPr>
          <w:rFonts w:eastAsia="Times New Roman" w:cs="Calibri"/>
          <w:sz w:val="28"/>
          <w:szCs w:val="28"/>
          <w:rtl/>
        </w:rPr>
        <w:t>علامية في منطقة الحياد</w:t>
      </w:r>
      <w:r w:rsidRPr="00FD0730">
        <w:rPr>
          <w:rFonts w:eastAsia="Times New Roman" w:cs="Calibri" w:hint="cs"/>
          <w:sz w:val="28"/>
          <w:szCs w:val="28"/>
          <w:rtl/>
        </w:rPr>
        <w:t>،</w:t>
      </w:r>
      <w:r w:rsidRPr="00FD0730">
        <w:rPr>
          <w:rFonts w:eastAsia="Times New Roman" w:cs="Calibri"/>
          <w:sz w:val="28"/>
          <w:szCs w:val="28"/>
          <w:rtl/>
        </w:rPr>
        <w:t xml:space="preserve"> وإن لم تستطع المحافظة تماما على موقفها.</w:t>
      </w:r>
    </w:p>
    <w:p w:rsidR="00FD0730" w:rsidRPr="00FD0730" w:rsidRDefault="00FD0730" w:rsidP="00FD0730">
      <w:pPr>
        <w:bidi/>
        <w:spacing w:after="200" w:line="276" w:lineRule="auto"/>
        <w:jc w:val="both"/>
        <w:rPr>
          <w:rFonts w:eastAsia="Times New Roman" w:cs="Calibri"/>
          <w:b/>
          <w:bCs/>
          <w:sz w:val="28"/>
          <w:szCs w:val="28"/>
          <w:rtl/>
        </w:rPr>
      </w:pPr>
      <w:r w:rsidRPr="00FD0730">
        <w:rPr>
          <w:rFonts w:eastAsia="Times New Roman" w:cs="Calibri"/>
          <w:b/>
          <w:bCs/>
          <w:sz w:val="28"/>
          <w:szCs w:val="28"/>
          <w:rtl/>
        </w:rPr>
        <w:t xml:space="preserve">1 ــ مصداقية المصادر: </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hint="cs"/>
          <w:sz w:val="28"/>
          <w:szCs w:val="28"/>
          <w:rtl/>
        </w:rPr>
        <w:t>أ</w:t>
      </w:r>
      <w:r w:rsidRPr="00FD0730">
        <w:rPr>
          <w:rFonts w:eastAsia="Times New Roman" w:cs="Calibri"/>
          <w:sz w:val="28"/>
          <w:szCs w:val="28"/>
          <w:rtl/>
        </w:rPr>
        <w:t>ظهرت معظم وسائل ال</w:t>
      </w:r>
      <w:r w:rsidRPr="00FD0730">
        <w:rPr>
          <w:rFonts w:eastAsia="Times New Roman" w:cs="Calibri" w:hint="cs"/>
          <w:sz w:val="28"/>
          <w:szCs w:val="28"/>
          <w:rtl/>
        </w:rPr>
        <w:t>إ</w:t>
      </w:r>
      <w:r w:rsidRPr="00FD0730">
        <w:rPr>
          <w:rFonts w:eastAsia="Times New Roman" w:cs="Calibri"/>
          <w:sz w:val="28"/>
          <w:szCs w:val="28"/>
          <w:rtl/>
        </w:rPr>
        <w:t>علام في عينة الرصد التزاما واضحا ب</w:t>
      </w:r>
      <w:r w:rsidRPr="00FD0730">
        <w:rPr>
          <w:rFonts w:eastAsia="Times New Roman" w:cs="Calibri" w:hint="cs"/>
          <w:sz w:val="28"/>
          <w:szCs w:val="28"/>
          <w:rtl/>
        </w:rPr>
        <w:t>إ</w:t>
      </w:r>
      <w:r w:rsidRPr="00FD0730">
        <w:rPr>
          <w:rFonts w:eastAsia="Times New Roman" w:cs="Calibri"/>
          <w:sz w:val="28"/>
          <w:szCs w:val="28"/>
          <w:rtl/>
        </w:rPr>
        <w:t>ظهار مصداقية المصادر من خلال اعتمادها على المصادر المعرفة، إلا أن بعض وسائل ال</w:t>
      </w:r>
      <w:r w:rsidRPr="00FD0730">
        <w:rPr>
          <w:rFonts w:eastAsia="Times New Roman" w:cs="Calibri" w:hint="cs"/>
          <w:sz w:val="28"/>
          <w:szCs w:val="28"/>
          <w:rtl/>
        </w:rPr>
        <w:t>إ</w:t>
      </w:r>
      <w:r w:rsidRPr="00FD0730">
        <w:rPr>
          <w:rFonts w:eastAsia="Times New Roman" w:cs="Calibri"/>
          <w:sz w:val="28"/>
          <w:szCs w:val="28"/>
          <w:rtl/>
        </w:rPr>
        <w:t xml:space="preserve">علام عبثت بهذه المصداقية عندما لجأت </w:t>
      </w:r>
      <w:r w:rsidRPr="00FD0730">
        <w:rPr>
          <w:rFonts w:eastAsia="Times New Roman" w:cs="Calibri" w:hint="cs"/>
          <w:sz w:val="28"/>
          <w:szCs w:val="28"/>
          <w:rtl/>
        </w:rPr>
        <w:t>إ</w:t>
      </w:r>
      <w:r w:rsidRPr="00FD0730">
        <w:rPr>
          <w:rFonts w:eastAsia="Times New Roman" w:cs="Calibri"/>
          <w:sz w:val="28"/>
          <w:szCs w:val="28"/>
          <w:rtl/>
        </w:rPr>
        <w:t xml:space="preserve">لى اعتبار ما يصدر في المؤتمرات الصحفية من </w:t>
      </w:r>
      <w:r w:rsidRPr="00FD0730">
        <w:rPr>
          <w:rFonts w:eastAsia="Times New Roman" w:cs="Calibri" w:hint="cs"/>
          <w:sz w:val="28"/>
          <w:szCs w:val="28"/>
          <w:rtl/>
        </w:rPr>
        <w:t>أ</w:t>
      </w:r>
      <w:r w:rsidRPr="00FD0730">
        <w:rPr>
          <w:rFonts w:eastAsia="Times New Roman" w:cs="Calibri"/>
          <w:sz w:val="28"/>
          <w:szCs w:val="28"/>
          <w:rtl/>
        </w:rPr>
        <w:t>طراف ال</w:t>
      </w:r>
      <w:r w:rsidRPr="00FD0730">
        <w:rPr>
          <w:rFonts w:eastAsia="Times New Roman" w:cs="Calibri" w:hint="cs"/>
          <w:sz w:val="28"/>
          <w:szCs w:val="28"/>
          <w:rtl/>
        </w:rPr>
        <w:t>أ</w:t>
      </w:r>
      <w:r w:rsidRPr="00FD0730">
        <w:rPr>
          <w:rFonts w:eastAsia="Times New Roman" w:cs="Calibri"/>
          <w:sz w:val="28"/>
          <w:szCs w:val="28"/>
          <w:rtl/>
        </w:rPr>
        <w:t xml:space="preserve">زمة سواء من قبل الحكومة </w:t>
      </w:r>
      <w:r w:rsidRPr="00FD0730">
        <w:rPr>
          <w:rFonts w:eastAsia="Times New Roman" w:cs="Calibri" w:hint="cs"/>
          <w:sz w:val="28"/>
          <w:szCs w:val="28"/>
          <w:rtl/>
        </w:rPr>
        <w:t>أ</w:t>
      </w:r>
      <w:r w:rsidRPr="00FD0730">
        <w:rPr>
          <w:rFonts w:eastAsia="Times New Roman" w:cs="Calibri"/>
          <w:sz w:val="28"/>
          <w:szCs w:val="28"/>
          <w:rtl/>
        </w:rPr>
        <w:t>و ممثلي المعلمين تصريحات خاصة بها.</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lastRenderedPageBreak/>
        <w:t>وربما ولعدم اعتماد الم</w:t>
      </w:r>
      <w:r w:rsidRPr="00FD0730">
        <w:rPr>
          <w:rFonts w:eastAsia="Times New Roman" w:cs="Calibri" w:hint="cs"/>
          <w:sz w:val="28"/>
          <w:szCs w:val="28"/>
          <w:rtl/>
        </w:rPr>
        <w:t>ؤ</w:t>
      </w:r>
      <w:r w:rsidRPr="00FD0730">
        <w:rPr>
          <w:rFonts w:eastAsia="Times New Roman" w:cs="Calibri"/>
          <w:sz w:val="28"/>
          <w:szCs w:val="28"/>
          <w:rtl/>
        </w:rPr>
        <w:t>سسات ال</w:t>
      </w:r>
      <w:r w:rsidRPr="00FD0730">
        <w:rPr>
          <w:rFonts w:eastAsia="Times New Roman" w:cs="Calibri" w:hint="cs"/>
          <w:sz w:val="28"/>
          <w:szCs w:val="28"/>
          <w:rtl/>
        </w:rPr>
        <w:t>إ</w:t>
      </w:r>
      <w:r w:rsidRPr="00FD0730">
        <w:rPr>
          <w:rFonts w:eastAsia="Times New Roman" w:cs="Calibri"/>
          <w:sz w:val="28"/>
          <w:szCs w:val="28"/>
          <w:rtl/>
        </w:rPr>
        <w:t xml:space="preserve">علامية في عينة الرصد على منصات التواصل الاجتماعي </w:t>
      </w:r>
      <w:r w:rsidRPr="00FD0730">
        <w:rPr>
          <w:rFonts w:eastAsia="Times New Roman" w:cs="Times New Roman" w:hint="cs"/>
          <w:sz w:val="28"/>
          <w:szCs w:val="28"/>
          <w:rtl/>
        </w:rPr>
        <w:t>بشكل</w:t>
      </w:r>
      <w:r w:rsidRPr="00FD0730">
        <w:rPr>
          <w:rFonts w:eastAsia="Times New Roman" w:cs="Calibri"/>
          <w:sz w:val="28"/>
          <w:szCs w:val="28"/>
          <w:rtl/>
        </w:rPr>
        <w:t xml:space="preserve"> كبير ولافت قد أدى بالنتيجة </w:t>
      </w:r>
      <w:r w:rsidRPr="00FD0730">
        <w:rPr>
          <w:rFonts w:eastAsia="Times New Roman" w:cs="Calibri" w:hint="cs"/>
          <w:sz w:val="28"/>
          <w:szCs w:val="28"/>
          <w:rtl/>
        </w:rPr>
        <w:t>إ</w:t>
      </w:r>
      <w:r w:rsidRPr="00FD0730">
        <w:rPr>
          <w:rFonts w:eastAsia="Times New Roman" w:cs="Calibri"/>
          <w:sz w:val="28"/>
          <w:szCs w:val="28"/>
          <w:rtl/>
        </w:rPr>
        <w:t>لى ارتفاع عدد المواد معروفة الهوية والمصادر من إجمالي الرصد.</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ومع </w:t>
      </w:r>
      <w:r w:rsidRPr="00FD0730">
        <w:rPr>
          <w:rFonts w:eastAsia="Times New Roman" w:cs="Calibri" w:hint="cs"/>
          <w:sz w:val="28"/>
          <w:szCs w:val="28"/>
          <w:rtl/>
        </w:rPr>
        <w:t>أ</w:t>
      </w:r>
      <w:r w:rsidRPr="00FD0730">
        <w:rPr>
          <w:rFonts w:eastAsia="Times New Roman" w:cs="Calibri"/>
          <w:sz w:val="28"/>
          <w:szCs w:val="28"/>
          <w:rtl/>
        </w:rPr>
        <w:t xml:space="preserve">ن هذه المعطيات تحسب </w:t>
      </w:r>
      <w:r w:rsidRPr="00FD0730">
        <w:rPr>
          <w:rFonts w:eastAsia="Times New Roman" w:cs="Calibri" w:hint="cs"/>
          <w:sz w:val="28"/>
          <w:szCs w:val="28"/>
          <w:rtl/>
        </w:rPr>
        <w:t>إ</w:t>
      </w:r>
      <w:r w:rsidRPr="00FD0730">
        <w:rPr>
          <w:rFonts w:eastAsia="Times New Roman" w:cs="Calibri"/>
          <w:sz w:val="28"/>
          <w:szCs w:val="28"/>
          <w:rtl/>
        </w:rPr>
        <w:t xml:space="preserve">يجابيا لصالح هذا المعيار، إلا أن وسائل </w:t>
      </w:r>
      <w:r w:rsidRPr="00FD0730">
        <w:rPr>
          <w:rFonts w:eastAsia="Times New Roman" w:cs="Calibri" w:hint="cs"/>
          <w:sz w:val="28"/>
          <w:szCs w:val="28"/>
          <w:rtl/>
        </w:rPr>
        <w:t>إ</w:t>
      </w:r>
      <w:r w:rsidRPr="00FD0730">
        <w:rPr>
          <w:rFonts w:eastAsia="Times New Roman" w:cs="Calibri"/>
          <w:sz w:val="28"/>
          <w:szCs w:val="28"/>
          <w:rtl/>
        </w:rPr>
        <w:t>علام أخرى لج</w:t>
      </w:r>
      <w:r w:rsidRPr="00FD0730">
        <w:rPr>
          <w:rFonts w:eastAsia="Times New Roman" w:cs="Calibri" w:hint="cs"/>
          <w:sz w:val="28"/>
          <w:szCs w:val="28"/>
          <w:rtl/>
        </w:rPr>
        <w:t>أ</w:t>
      </w:r>
      <w:r w:rsidRPr="00FD0730">
        <w:rPr>
          <w:rFonts w:eastAsia="Times New Roman" w:cs="Calibri"/>
          <w:sz w:val="28"/>
          <w:szCs w:val="28"/>
          <w:rtl/>
        </w:rPr>
        <w:t>ت لتقديم تغطيات متعمدة تجهيل المصادر بالرغم من وضوحها على نحو اعتماد تغريدة النائب ديمه طهبوب المتعلقة بصعوبة الوصول للبرلمان يوم اعتصام ال</w:t>
      </w:r>
      <w:r w:rsidRPr="00FD0730">
        <w:rPr>
          <w:rFonts w:eastAsia="Times New Roman" w:cs="Calibri" w:hint="cs"/>
          <w:sz w:val="28"/>
          <w:szCs w:val="28"/>
          <w:rtl/>
        </w:rPr>
        <w:t>م</w:t>
      </w:r>
      <w:r w:rsidRPr="00FD0730">
        <w:rPr>
          <w:rFonts w:eastAsia="Times New Roman" w:cs="Calibri"/>
          <w:sz w:val="28"/>
          <w:szCs w:val="28"/>
          <w:rtl/>
        </w:rPr>
        <w:t>علمين على الدوار الرابع، فقد لجأت بعض المؤسسات ال</w:t>
      </w:r>
      <w:r w:rsidRPr="00FD0730">
        <w:rPr>
          <w:rFonts w:eastAsia="Times New Roman" w:cs="Calibri" w:hint="cs"/>
          <w:sz w:val="28"/>
          <w:szCs w:val="28"/>
          <w:rtl/>
        </w:rPr>
        <w:t>إ</w:t>
      </w:r>
      <w:r w:rsidRPr="00FD0730">
        <w:rPr>
          <w:rFonts w:eastAsia="Times New Roman" w:cs="Calibri"/>
          <w:sz w:val="28"/>
          <w:szCs w:val="28"/>
          <w:rtl/>
        </w:rPr>
        <w:t xml:space="preserve">علامية </w:t>
      </w:r>
      <w:r w:rsidRPr="00FD0730">
        <w:rPr>
          <w:rFonts w:eastAsia="Times New Roman" w:cs="Calibri" w:hint="cs"/>
          <w:sz w:val="28"/>
          <w:szCs w:val="28"/>
          <w:rtl/>
        </w:rPr>
        <w:t>إ</w:t>
      </w:r>
      <w:r w:rsidRPr="00FD0730">
        <w:rPr>
          <w:rFonts w:eastAsia="Times New Roman" w:cs="Calibri"/>
          <w:sz w:val="28"/>
          <w:szCs w:val="28"/>
          <w:rtl/>
        </w:rPr>
        <w:t xml:space="preserve">لى صياغة </w:t>
      </w:r>
      <w:r w:rsidRPr="00FD0730">
        <w:rPr>
          <w:rFonts w:eastAsia="Times New Roman" w:cs="Calibri" w:hint="cs"/>
          <w:sz w:val="28"/>
          <w:szCs w:val="28"/>
          <w:rtl/>
        </w:rPr>
        <w:t>أ</w:t>
      </w:r>
      <w:r w:rsidRPr="00FD0730">
        <w:rPr>
          <w:rFonts w:eastAsia="Times New Roman" w:cs="Calibri"/>
          <w:sz w:val="28"/>
          <w:szCs w:val="28"/>
          <w:rtl/>
        </w:rPr>
        <w:t xml:space="preserve">خبار تعمدت فيها تجاهل مصدرها ونسبتها </w:t>
      </w:r>
      <w:r w:rsidRPr="00FD0730">
        <w:rPr>
          <w:rFonts w:eastAsia="Times New Roman" w:cs="Calibri" w:hint="cs"/>
          <w:sz w:val="28"/>
          <w:szCs w:val="28"/>
          <w:rtl/>
        </w:rPr>
        <w:t>إ</w:t>
      </w:r>
      <w:r w:rsidRPr="00FD0730">
        <w:rPr>
          <w:rFonts w:eastAsia="Times New Roman" w:cs="Calibri"/>
          <w:sz w:val="28"/>
          <w:szCs w:val="28"/>
          <w:rtl/>
        </w:rPr>
        <w:t xml:space="preserve">لى صاحبها، فيما قدمت مؤسسات </w:t>
      </w:r>
      <w:r w:rsidRPr="00FD0730">
        <w:rPr>
          <w:rFonts w:eastAsia="Times New Roman" w:cs="Calibri" w:hint="cs"/>
          <w:sz w:val="28"/>
          <w:szCs w:val="28"/>
          <w:rtl/>
        </w:rPr>
        <w:t>إ</w:t>
      </w:r>
      <w:r w:rsidRPr="00FD0730">
        <w:rPr>
          <w:rFonts w:eastAsia="Times New Roman" w:cs="Calibri"/>
          <w:sz w:val="28"/>
          <w:szCs w:val="28"/>
          <w:rtl/>
        </w:rPr>
        <w:t xml:space="preserve">علامية </w:t>
      </w:r>
      <w:r w:rsidRPr="00FD0730">
        <w:rPr>
          <w:rFonts w:eastAsia="Times New Roman" w:cs="Calibri" w:hint="cs"/>
          <w:sz w:val="28"/>
          <w:szCs w:val="28"/>
          <w:rtl/>
        </w:rPr>
        <w:t>أ</w:t>
      </w:r>
      <w:r w:rsidRPr="00FD0730">
        <w:rPr>
          <w:rFonts w:eastAsia="Times New Roman" w:cs="Calibri"/>
          <w:sz w:val="28"/>
          <w:szCs w:val="28"/>
          <w:rtl/>
        </w:rPr>
        <w:t>خرى المعلومة كما هي.</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وكشف فريق الرصد عن نشر موقعين إخباريين لثلاثة مقالات تم فيها </w:t>
      </w:r>
      <w:r w:rsidRPr="00FD0730">
        <w:rPr>
          <w:rFonts w:eastAsia="Times New Roman" w:cs="Calibri" w:hint="cs"/>
          <w:sz w:val="28"/>
          <w:szCs w:val="28"/>
          <w:rtl/>
        </w:rPr>
        <w:t>إ</w:t>
      </w:r>
      <w:r w:rsidRPr="00FD0730">
        <w:rPr>
          <w:rFonts w:eastAsia="Times New Roman" w:cs="Calibri"/>
          <w:sz w:val="28"/>
          <w:szCs w:val="28"/>
          <w:rtl/>
        </w:rPr>
        <w:t>غفال اسماء ك</w:t>
      </w:r>
      <w:r w:rsidRPr="00FD0730">
        <w:rPr>
          <w:rFonts w:eastAsia="Times New Roman" w:cs="Calibri" w:hint="cs"/>
          <w:sz w:val="28"/>
          <w:szCs w:val="28"/>
          <w:rtl/>
        </w:rPr>
        <w:t>ُ</w:t>
      </w:r>
      <w:r w:rsidRPr="00FD0730">
        <w:rPr>
          <w:rFonts w:eastAsia="Times New Roman" w:cs="Calibri"/>
          <w:sz w:val="28"/>
          <w:szCs w:val="28"/>
          <w:rtl/>
        </w:rPr>
        <w:t>تابها تماما وهي مقالات (إدارة الأزمة تعالوا إلى كلمة سواء بيننا .. وجهة نظر؟!)</w:t>
      </w:r>
      <w:r w:rsidRPr="00FD0730">
        <w:rPr>
          <w:rFonts w:eastAsia="Times New Roman" w:cs="Calibri" w:hint="cs"/>
          <w:sz w:val="28"/>
          <w:szCs w:val="28"/>
          <w:rtl/>
        </w:rPr>
        <w:t>،</w:t>
      </w:r>
      <w:r w:rsidRPr="00FD0730">
        <w:rPr>
          <w:rFonts w:eastAsia="Times New Roman" w:cs="Calibri"/>
          <w:sz w:val="28"/>
          <w:szCs w:val="28"/>
          <w:rtl/>
        </w:rPr>
        <w:t xml:space="preserve"> و (الحكمة والحوكمة !)</w:t>
      </w:r>
      <w:r w:rsidRPr="00FD0730">
        <w:rPr>
          <w:rFonts w:eastAsia="Times New Roman" w:cs="Calibri" w:hint="cs"/>
          <w:sz w:val="28"/>
          <w:szCs w:val="28"/>
          <w:rtl/>
        </w:rPr>
        <w:t>،</w:t>
      </w:r>
      <w:r w:rsidRPr="00FD0730">
        <w:rPr>
          <w:rFonts w:eastAsia="Times New Roman" w:cs="Calibri"/>
          <w:sz w:val="28"/>
          <w:szCs w:val="28"/>
          <w:rtl/>
        </w:rPr>
        <w:t xml:space="preserve"> و (رسالة من عسكري إلى مثقف على جسر عبدون ). </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ولجأ المحررون في بعض وسائل ال</w:t>
      </w:r>
      <w:r w:rsidRPr="00FD0730">
        <w:rPr>
          <w:rFonts w:eastAsia="Times New Roman" w:cs="Calibri" w:hint="cs"/>
          <w:sz w:val="28"/>
          <w:szCs w:val="28"/>
          <w:rtl/>
        </w:rPr>
        <w:t>إ</w:t>
      </w:r>
      <w:r w:rsidRPr="00FD0730">
        <w:rPr>
          <w:rFonts w:eastAsia="Times New Roman" w:cs="Calibri"/>
          <w:sz w:val="28"/>
          <w:szCs w:val="28"/>
          <w:rtl/>
        </w:rPr>
        <w:t xml:space="preserve">علام </w:t>
      </w:r>
      <w:r w:rsidRPr="00FD0730">
        <w:rPr>
          <w:rFonts w:eastAsia="Times New Roman" w:cs="Calibri" w:hint="cs"/>
          <w:sz w:val="28"/>
          <w:szCs w:val="28"/>
          <w:rtl/>
        </w:rPr>
        <w:t>إ</w:t>
      </w:r>
      <w:r w:rsidRPr="00FD0730">
        <w:rPr>
          <w:rFonts w:eastAsia="Times New Roman" w:cs="Calibri"/>
          <w:sz w:val="28"/>
          <w:szCs w:val="28"/>
          <w:rtl/>
        </w:rPr>
        <w:t xml:space="preserve">لى تجهيل المصادر نفسها على نحو تصريحات لنقباء طالبوا فيها بدعم حقوق المعلمين، وقام المحررون في تلك المؤسسات بكتابة </w:t>
      </w:r>
      <w:r w:rsidRPr="00FD0730">
        <w:rPr>
          <w:rFonts w:eastAsia="Times New Roman" w:cs="Calibri" w:hint="cs"/>
          <w:sz w:val="28"/>
          <w:szCs w:val="28"/>
          <w:rtl/>
        </w:rPr>
        <w:t>أ</w:t>
      </w:r>
      <w:r w:rsidRPr="00FD0730">
        <w:rPr>
          <w:rFonts w:eastAsia="Times New Roman" w:cs="Calibri"/>
          <w:sz w:val="28"/>
          <w:szCs w:val="28"/>
          <w:rtl/>
        </w:rPr>
        <w:t xml:space="preserve">خبار نسبتها للنقابات المهنية بالرغم من وضوح هوية المصادر وحضورها المباشر في تغطيات مؤسسات </w:t>
      </w:r>
      <w:r w:rsidRPr="00FD0730">
        <w:rPr>
          <w:rFonts w:eastAsia="Times New Roman" w:cs="Calibri" w:hint="cs"/>
          <w:sz w:val="28"/>
          <w:szCs w:val="28"/>
          <w:rtl/>
        </w:rPr>
        <w:t>إ</w:t>
      </w:r>
      <w:r w:rsidRPr="00FD0730">
        <w:rPr>
          <w:rFonts w:eastAsia="Times New Roman" w:cs="Calibri"/>
          <w:sz w:val="28"/>
          <w:szCs w:val="28"/>
          <w:rtl/>
        </w:rPr>
        <w:t xml:space="preserve">علامية </w:t>
      </w:r>
      <w:r w:rsidRPr="00FD0730">
        <w:rPr>
          <w:rFonts w:eastAsia="Times New Roman" w:cs="Calibri" w:hint="cs"/>
          <w:sz w:val="28"/>
          <w:szCs w:val="28"/>
          <w:rtl/>
        </w:rPr>
        <w:t>أ</w:t>
      </w:r>
      <w:r w:rsidRPr="00FD0730">
        <w:rPr>
          <w:rFonts w:eastAsia="Times New Roman" w:cs="Calibri"/>
          <w:sz w:val="28"/>
          <w:szCs w:val="28"/>
          <w:rtl/>
        </w:rPr>
        <w:t>خرى في عينة الرصد.</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 ولم تختبر مؤسسات </w:t>
      </w:r>
      <w:r w:rsidRPr="00FD0730">
        <w:rPr>
          <w:rFonts w:eastAsia="Times New Roman" w:cs="Calibri" w:hint="cs"/>
          <w:sz w:val="28"/>
          <w:szCs w:val="28"/>
          <w:rtl/>
        </w:rPr>
        <w:t>إ</w:t>
      </w:r>
      <w:r w:rsidRPr="00FD0730">
        <w:rPr>
          <w:rFonts w:eastAsia="Times New Roman" w:cs="Calibri"/>
          <w:sz w:val="28"/>
          <w:szCs w:val="28"/>
          <w:rtl/>
        </w:rPr>
        <w:t>علامية في عينة الرصد دقة المصادر والمعلومات التي تنشرها مما أوقعها في أخطاء واضحة في النشر على نحو</w:t>
      </w:r>
      <w:r w:rsidRPr="00FD0730">
        <w:rPr>
          <w:rFonts w:eastAsia="Times New Roman" w:cs="Calibri" w:hint="cs"/>
          <w:sz w:val="28"/>
          <w:szCs w:val="28"/>
          <w:rtl/>
        </w:rPr>
        <w:t xml:space="preserve"> </w:t>
      </w:r>
      <w:r w:rsidRPr="00FD0730">
        <w:rPr>
          <w:rFonts w:eastAsia="Times New Roman" w:cs="Calibri"/>
          <w:sz w:val="28"/>
          <w:szCs w:val="28"/>
          <w:rtl/>
        </w:rPr>
        <w:t xml:space="preserve">نشر بعضها لأخبار </w:t>
      </w:r>
      <w:r w:rsidRPr="00FD0730">
        <w:rPr>
          <w:rFonts w:eastAsia="Times New Roman" w:cs="Calibri" w:hint="cs"/>
          <w:sz w:val="28"/>
          <w:szCs w:val="28"/>
          <w:rtl/>
        </w:rPr>
        <w:t>حول تصريحات لـ</w:t>
      </w:r>
      <w:r w:rsidRPr="00FD0730">
        <w:rPr>
          <w:rFonts w:eastAsia="Times New Roman" w:cs="Calibri"/>
          <w:sz w:val="28"/>
          <w:szCs w:val="28"/>
          <w:rtl/>
        </w:rPr>
        <w:t>رئيس المركز الوطني لحقوق ال</w:t>
      </w:r>
      <w:r w:rsidRPr="00FD0730">
        <w:rPr>
          <w:rFonts w:eastAsia="Times New Roman" w:cs="Calibri" w:hint="cs"/>
          <w:sz w:val="28"/>
          <w:szCs w:val="28"/>
          <w:rtl/>
        </w:rPr>
        <w:t>إ</w:t>
      </w:r>
      <w:r w:rsidRPr="00FD0730">
        <w:rPr>
          <w:rFonts w:eastAsia="Times New Roman" w:cs="Calibri"/>
          <w:sz w:val="28"/>
          <w:szCs w:val="28"/>
          <w:rtl/>
        </w:rPr>
        <w:t>نسان د. ارحيل غرايب</w:t>
      </w:r>
      <w:r w:rsidRPr="00FD0730">
        <w:rPr>
          <w:rFonts w:eastAsia="Times New Roman" w:cs="Calibri" w:hint="cs"/>
          <w:sz w:val="28"/>
          <w:szCs w:val="28"/>
          <w:rtl/>
        </w:rPr>
        <w:t>ة</w:t>
      </w:r>
      <w:r w:rsidRPr="00FD0730">
        <w:rPr>
          <w:rFonts w:eastAsia="Times New Roman" w:cs="Calibri"/>
          <w:sz w:val="28"/>
          <w:szCs w:val="28"/>
          <w:rtl/>
        </w:rPr>
        <w:t xml:space="preserve"> عن مبادرته لحل ال</w:t>
      </w:r>
      <w:r w:rsidRPr="00FD0730">
        <w:rPr>
          <w:rFonts w:eastAsia="Times New Roman" w:cs="Calibri" w:hint="cs"/>
          <w:sz w:val="28"/>
          <w:szCs w:val="28"/>
          <w:rtl/>
        </w:rPr>
        <w:t>أ</w:t>
      </w:r>
      <w:r w:rsidRPr="00FD0730">
        <w:rPr>
          <w:rFonts w:eastAsia="Times New Roman" w:cs="Calibri"/>
          <w:sz w:val="28"/>
          <w:szCs w:val="28"/>
          <w:rtl/>
        </w:rPr>
        <w:t>زمة مما اضطره لنفيها، وكذلك نشر خبر لمحافظ العاصمة عن قرار مجلس نقابة المعلمين تعليق ال</w:t>
      </w:r>
      <w:r w:rsidRPr="00FD0730">
        <w:rPr>
          <w:rFonts w:eastAsia="Times New Roman" w:cs="Calibri" w:hint="cs"/>
          <w:sz w:val="28"/>
          <w:szCs w:val="28"/>
          <w:rtl/>
        </w:rPr>
        <w:t>إ</w:t>
      </w:r>
      <w:r w:rsidRPr="00FD0730">
        <w:rPr>
          <w:rFonts w:eastAsia="Times New Roman" w:cs="Calibri"/>
          <w:sz w:val="28"/>
          <w:szCs w:val="28"/>
          <w:rtl/>
        </w:rPr>
        <w:t xml:space="preserve">ضراب قبل </w:t>
      </w:r>
      <w:r w:rsidRPr="00FD0730">
        <w:rPr>
          <w:rFonts w:eastAsia="Times New Roman" w:cs="Calibri" w:hint="cs"/>
          <w:sz w:val="28"/>
          <w:szCs w:val="28"/>
          <w:rtl/>
        </w:rPr>
        <w:t>أ</w:t>
      </w:r>
      <w:r w:rsidRPr="00FD0730">
        <w:rPr>
          <w:rFonts w:eastAsia="Times New Roman" w:cs="Calibri"/>
          <w:sz w:val="28"/>
          <w:szCs w:val="28"/>
          <w:rtl/>
        </w:rPr>
        <w:t>ن تبادر النقابة نفسها لنفي الخبر وتصفه بالعاري عن الصحة.</w:t>
      </w:r>
    </w:p>
    <w:p w:rsidR="00FD0730" w:rsidRPr="00FD0730" w:rsidRDefault="00FD0730" w:rsidP="00FD0730">
      <w:pPr>
        <w:bidi/>
        <w:spacing w:after="200" w:line="276" w:lineRule="auto"/>
        <w:jc w:val="both"/>
        <w:rPr>
          <w:rFonts w:eastAsia="Times New Roman" w:cs="Calibri"/>
          <w:b/>
          <w:bCs/>
          <w:sz w:val="28"/>
          <w:szCs w:val="28"/>
          <w:rtl/>
        </w:rPr>
      </w:pPr>
      <w:r w:rsidRPr="00FD0730">
        <w:rPr>
          <w:rFonts w:eastAsia="Times New Roman" w:cs="Calibri"/>
          <w:b/>
          <w:bCs/>
          <w:sz w:val="28"/>
          <w:szCs w:val="28"/>
          <w:rtl/>
        </w:rPr>
        <w:t>2 ــ التحيز:</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ظلت التغطيات المتحيزة ضد المعلمين هي الصفة الغالبة على مجمل التغطيات التي تم رصدها في بعض المواقع التي أعلنت ما يشبه العداء للمعلمين، بل ذهبت مواقع لتلفيق تقارير </w:t>
      </w:r>
      <w:r w:rsidRPr="00FD0730">
        <w:rPr>
          <w:rFonts w:eastAsia="Times New Roman" w:cs="Times New Roman" w:hint="cs"/>
          <w:sz w:val="28"/>
          <w:szCs w:val="28"/>
          <w:rtl/>
        </w:rPr>
        <w:t>وأخبار، والتركيز</w:t>
      </w:r>
      <w:r w:rsidRPr="00FD0730">
        <w:rPr>
          <w:rFonts w:eastAsia="Times New Roman" w:cs="Calibri"/>
          <w:sz w:val="28"/>
          <w:szCs w:val="28"/>
          <w:rtl/>
        </w:rPr>
        <w:t xml:space="preserve"> عليها لغايات شيطنة </w:t>
      </w:r>
      <w:r w:rsidRPr="00FD0730">
        <w:rPr>
          <w:rFonts w:eastAsia="Times New Roman" w:cs="Calibri" w:hint="cs"/>
          <w:sz w:val="28"/>
          <w:szCs w:val="28"/>
          <w:rtl/>
        </w:rPr>
        <w:t>إ</w:t>
      </w:r>
      <w:r w:rsidRPr="00FD0730">
        <w:rPr>
          <w:rFonts w:eastAsia="Times New Roman" w:cs="Calibri"/>
          <w:sz w:val="28"/>
          <w:szCs w:val="28"/>
          <w:rtl/>
        </w:rPr>
        <w:t>ضراب المعلمين والتحشيد ضدهم.</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ومارس موقع نوعا من خداع الجمهور حين نشر خبرا عن قيام معلم بتغطية رؤوس الطلبة بالكراتين الفارغة ليحول بينهم وبين الغش في الامتحانات</w:t>
      </w:r>
      <w:r w:rsidRPr="00FD0730">
        <w:rPr>
          <w:rFonts w:eastAsia="Times New Roman" w:cs="Calibri" w:hint="cs"/>
          <w:sz w:val="28"/>
          <w:szCs w:val="28"/>
          <w:rtl/>
        </w:rPr>
        <w:t>؛</w:t>
      </w:r>
      <w:r w:rsidRPr="00FD0730">
        <w:rPr>
          <w:rFonts w:eastAsia="Times New Roman" w:cs="Calibri"/>
          <w:sz w:val="28"/>
          <w:szCs w:val="28"/>
          <w:rtl/>
        </w:rPr>
        <w:t xml:space="preserve"> لي</w:t>
      </w:r>
      <w:r w:rsidRPr="00FD0730">
        <w:rPr>
          <w:rFonts w:eastAsia="Times New Roman" w:cs="Calibri" w:hint="cs"/>
          <w:sz w:val="28"/>
          <w:szCs w:val="28"/>
          <w:rtl/>
        </w:rPr>
        <w:t>ت</w:t>
      </w:r>
      <w:r w:rsidRPr="00FD0730">
        <w:rPr>
          <w:rFonts w:eastAsia="Times New Roman" w:cs="Calibri"/>
          <w:sz w:val="28"/>
          <w:szCs w:val="28"/>
          <w:rtl/>
        </w:rPr>
        <w:t xml:space="preserve">بين </w:t>
      </w:r>
      <w:r w:rsidRPr="00FD0730">
        <w:rPr>
          <w:rFonts w:eastAsia="Times New Roman" w:cs="Calibri" w:hint="cs"/>
          <w:sz w:val="28"/>
          <w:szCs w:val="28"/>
          <w:rtl/>
        </w:rPr>
        <w:t>أ</w:t>
      </w:r>
      <w:r w:rsidRPr="00FD0730">
        <w:rPr>
          <w:rFonts w:eastAsia="Times New Roman" w:cs="Calibri"/>
          <w:sz w:val="28"/>
          <w:szCs w:val="28"/>
          <w:rtl/>
        </w:rPr>
        <w:t xml:space="preserve">ن الحادثة وقعت فعلا في </w:t>
      </w:r>
      <w:r w:rsidRPr="00FD0730">
        <w:rPr>
          <w:rFonts w:eastAsia="Times New Roman" w:cs="Calibri" w:hint="cs"/>
          <w:sz w:val="28"/>
          <w:szCs w:val="28"/>
          <w:rtl/>
        </w:rPr>
        <w:t>إ</w:t>
      </w:r>
      <w:r w:rsidRPr="00FD0730">
        <w:rPr>
          <w:rFonts w:eastAsia="Times New Roman" w:cs="Calibri"/>
          <w:sz w:val="28"/>
          <w:szCs w:val="28"/>
          <w:rtl/>
        </w:rPr>
        <w:t xml:space="preserve">حدى ولايات المكسيك ونشرته جريدة بريطانية، في الوقت الذي لم ينتبه المحرر فيه </w:t>
      </w:r>
      <w:r w:rsidRPr="00FD0730">
        <w:rPr>
          <w:rFonts w:eastAsia="Times New Roman" w:cs="Calibri" w:hint="cs"/>
          <w:sz w:val="28"/>
          <w:szCs w:val="28"/>
          <w:rtl/>
        </w:rPr>
        <w:t>إ</w:t>
      </w:r>
      <w:r w:rsidRPr="00FD0730">
        <w:rPr>
          <w:rFonts w:eastAsia="Times New Roman" w:cs="Calibri"/>
          <w:sz w:val="28"/>
          <w:szCs w:val="28"/>
          <w:rtl/>
        </w:rPr>
        <w:t xml:space="preserve">لى </w:t>
      </w:r>
      <w:r w:rsidRPr="00FD0730">
        <w:rPr>
          <w:rFonts w:eastAsia="Times New Roman" w:cs="Calibri" w:hint="cs"/>
          <w:sz w:val="28"/>
          <w:szCs w:val="28"/>
          <w:rtl/>
        </w:rPr>
        <w:t>أ</w:t>
      </w:r>
      <w:r w:rsidRPr="00FD0730">
        <w:rPr>
          <w:rFonts w:eastAsia="Times New Roman" w:cs="Calibri"/>
          <w:sz w:val="28"/>
          <w:szCs w:val="28"/>
          <w:rtl/>
        </w:rPr>
        <w:t>ن الطلبة ال</w:t>
      </w:r>
      <w:r w:rsidRPr="00FD0730">
        <w:rPr>
          <w:rFonts w:eastAsia="Times New Roman" w:cs="Calibri" w:hint="cs"/>
          <w:sz w:val="28"/>
          <w:szCs w:val="28"/>
          <w:rtl/>
        </w:rPr>
        <w:t>أ</w:t>
      </w:r>
      <w:r w:rsidRPr="00FD0730">
        <w:rPr>
          <w:rFonts w:eastAsia="Times New Roman" w:cs="Calibri"/>
          <w:sz w:val="28"/>
          <w:szCs w:val="28"/>
          <w:rtl/>
        </w:rPr>
        <w:t>ردنيين لم ينتظموا في صفوفهم الدراسية بعد</w:t>
      </w:r>
      <w:r w:rsidRPr="00FD0730">
        <w:rPr>
          <w:rFonts w:eastAsia="Times New Roman" w:cs="Calibri" w:hint="cs"/>
          <w:sz w:val="28"/>
          <w:szCs w:val="28"/>
          <w:rtl/>
        </w:rPr>
        <w:t>،</w:t>
      </w:r>
      <w:r w:rsidRPr="00FD0730">
        <w:rPr>
          <w:rFonts w:eastAsia="Times New Roman" w:cs="Calibri"/>
          <w:sz w:val="28"/>
          <w:szCs w:val="28"/>
          <w:rtl/>
        </w:rPr>
        <w:t xml:space="preserve"> فكيف سيقدمون الامتحانات.</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lastRenderedPageBreak/>
        <w:t xml:space="preserve">ولجأ موقع </w:t>
      </w:r>
      <w:r w:rsidRPr="00FD0730">
        <w:rPr>
          <w:rFonts w:eastAsia="Times New Roman" w:cs="Calibri" w:hint="cs"/>
          <w:sz w:val="28"/>
          <w:szCs w:val="28"/>
          <w:rtl/>
        </w:rPr>
        <w:t>إ</w:t>
      </w:r>
      <w:r w:rsidRPr="00FD0730">
        <w:rPr>
          <w:rFonts w:eastAsia="Times New Roman" w:cs="Calibri"/>
          <w:sz w:val="28"/>
          <w:szCs w:val="28"/>
          <w:rtl/>
        </w:rPr>
        <w:t xml:space="preserve">خباري </w:t>
      </w:r>
      <w:r w:rsidRPr="00FD0730">
        <w:rPr>
          <w:rFonts w:eastAsia="Times New Roman" w:cs="Times New Roman" w:hint="cs"/>
          <w:sz w:val="28"/>
          <w:szCs w:val="28"/>
          <w:rtl/>
        </w:rPr>
        <w:t>لتلفيق</w:t>
      </w:r>
      <w:r w:rsidRPr="00FD0730">
        <w:rPr>
          <w:rFonts w:eastAsia="Times New Roman" w:cs="Calibri"/>
          <w:sz w:val="28"/>
          <w:szCs w:val="28"/>
          <w:rtl/>
        </w:rPr>
        <w:t xml:space="preserve"> العديد من ال</w:t>
      </w:r>
      <w:r w:rsidRPr="00FD0730">
        <w:rPr>
          <w:rFonts w:eastAsia="Times New Roman" w:cs="Calibri" w:hint="cs"/>
          <w:sz w:val="28"/>
          <w:szCs w:val="28"/>
          <w:rtl/>
        </w:rPr>
        <w:t>أ</w:t>
      </w:r>
      <w:r w:rsidRPr="00FD0730">
        <w:rPr>
          <w:rFonts w:eastAsia="Times New Roman" w:cs="Calibri"/>
          <w:sz w:val="28"/>
          <w:szCs w:val="28"/>
          <w:rtl/>
        </w:rPr>
        <w:t xml:space="preserve">خبار </w:t>
      </w:r>
      <w:r w:rsidRPr="00FD0730">
        <w:rPr>
          <w:rFonts w:eastAsia="Times New Roman" w:cs="Times New Roman" w:hint="cs"/>
          <w:sz w:val="28"/>
          <w:szCs w:val="28"/>
          <w:rtl/>
        </w:rPr>
        <w:t>والتقارير ضد</w:t>
      </w:r>
      <w:r w:rsidRPr="00FD0730">
        <w:rPr>
          <w:rFonts w:eastAsia="Times New Roman" w:cs="Calibri"/>
          <w:sz w:val="28"/>
          <w:szCs w:val="28"/>
          <w:rtl/>
        </w:rPr>
        <w:t xml:space="preserve"> المعلمين بربط </w:t>
      </w:r>
      <w:r w:rsidRPr="00FD0730">
        <w:rPr>
          <w:rFonts w:eastAsia="Times New Roman" w:cs="Calibri" w:hint="cs"/>
          <w:sz w:val="28"/>
          <w:szCs w:val="28"/>
          <w:rtl/>
        </w:rPr>
        <w:t>إ</w:t>
      </w:r>
      <w:r w:rsidRPr="00FD0730">
        <w:rPr>
          <w:rFonts w:eastAsia="Times New Roman" w:cs="Calibri"/>
          <w:sz w:val="28"/>
          <w:szCs w:val="28"/>
          <w:rtl/>
        </w:rPr>
        <w:t>ضرابهم بجماعة ال</w:t>
      </w:r>
      <w:r w:rsidRPr="00FD0730">
        <w:rPr>
          <w:rFonts w:eastAsia="Times New Roman" w:cs="Calibri" w:hint="cs"/>
          <w:sz w:val="28"/>
          <w:szCs w:val="28"/>
          <w:rtl/>
        </w:rPr>
        <w:t>إ</w:t>
      </w:r>
      <w:r w:rsidRPr="00FD0730">
        <w:rPr>
          <w:rFonts w:eastAsia="Times New Roman" w:cs="Calibri"/>
          <w:sz w:val="28"/>
          <w:szCs w:val="28"/>
          <w:rtl/>
        </w:rPr>
        <w:t>خوان المسلمين، باستخدام كلمات وتوصيفات اتهامية مباشرة ترقى لخطاب التحريض والازدراء في سياق شيطنة المعلمين وتحريض الجمهور ضدهم.</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وفي ذات السياق يذهب موقع </w:t>
      </w:r>
      <w:r w:rsidRPr="00FD0730">
        <w:rPr>
          <w:rFonts w:eastAsia="Times New Roman" w:cs="Calibri" w:hint="cs"/>
          <w:sz w:val="28"/>
          <w:szCs w:val="28"/>
          <w:rtl/>
        </w:rPr>
        <w:t>إ</w:t>
      </w:r>
      <w:r w:rsidRPr="00FD0730">
        <w:rPr>
          <w:rFonts w:eastAsia="Times New Roman" w:cs="Calibri"/>
          <w:sz w:val="28"/>
          <w:szCs w:val="28"/>
          <w:rtl/>
        </w:rPr>
        <w:t xml:space="preserve">خباري لنشر خبر يتهم فيه المعلمين بدعوة محتجين من خارج </w:t>
      </w:r>
      <w:r w:rsidRPr="00FD0730">
        <w:rPr>
          <w:rFonts w:eastAsia="Times New Roman" w:cs="Calibri" w:hint="cs"/>
          <w:sz w:val="28"/>
          <w:szCs w:val="28"/>
          <w:rtl/>
        </w:rPr>
        <w:t>إ</w:t>
      </w:r>
      <w:r w:rsidRPr="00FD0730">
        <w:rPr>
          <w:rFonts w:eastAsia="Times New Roman" w:cs="Calibri"/>
          <w:sz w:val="28"/>
          <w:szCs w:val="28"/>
          <w:rtl/>
        </w:rPr>
        <w:t>طار المعلمين لمشاركتهم ال</w:t>
      </w:r>
      <w:r w:rsidRPr="00FD0730">
        <w:rPr>
          <w:rFonts w:eastAsia="Times New Roman" w:cs="Calibri" w:hint="cs"/>
          <w:sz w:val="28"/>
          <w:szCs w:val="28"/>
          <w:rtl/>
        </w:rPr>
        <w:t>إ</w:t>
      </w:r>
      <w:r w:rsidRPr="00FD0730">
        <w:rPr>
          <w:rFonts w:eastAsia="Times New Roman" w:cs="Calibri"/>
          <w:sz w:val="28"/>
          <w:szCs w:val="28"/>
          <w:rtl/>
        </w:rPr>
        <w:t xml:space="preserve">ضراب والاحتجاج، بما يوحي </w:t>
      </w:r>
      <w:r w:rsidRPr="00FD0730">
        <w:rPr>
          <w:rFonts w:eastAsia="Times New Roman" w:cs="Calibri" w:hint="cs"/>
          <w:sz w:val="28"/>
          <w:szCs w:val="28"/>
          <w:rtl/>
        </w:rPr>
        <w:t>أ</w:t>
      </w:r>
      <w:r w:rsidRPr="00FD0730">
        <w:rPr>
          <w:rFonts w:eastAsia="Times New Roman" w:cs="Calibri"/>
          <w:sz w:val="28"/>
          <w:szCs w:val="28"/>
          <w:rtl/>
        </w:rPr>
        <w:t xml:space="preserve">ن المعلمين لا يضربون من </w:t>
      </w:r>
      <w:r w:rsidRPr="00FD0730">
        <w:rPr>
          <w:rFonts w:eastAsia="Times New Roman" w:cs="Calibri" w:hint="cs"/>
          <w:sz w:val="28"/>
          <w:szCs w:val="28"/>
          <w:rtl/>
        </w:rPr>
        <w:t>أ</w:t>
      </w:r>
      <w:r w:rsidRPr="00FD0730">
        <w:rPr>
          <w:rFonts w:eastAsia="Times New Roman" w:cs="Calibri"/>
          <w:sz w:val="28"/>
          <w:szCs w:val="28"/>
          <w:rtl/>
        </w:rPr>
        <w:t>جل نسبة الـ 50%</w:t>
      </w:r>
      <w:r w:rsidRPr="00FD0730">
        <w:rPr>
          <w:rFonts w:eastAsia="Times New Roman" w:cs="Calibri" w:hint="cs"/>
          <w:sz w:val="28"/>
          <w:szCs w:val="28"/>
          <w:rtl/>
        </w:rPr>
        <w:t xml:space="preserve">، </w:t>
      </w:r>
      <w:r w:rsidRPr="00FD0730">
        <w:rPr>
          <w:rFonts w:eastAsia="Times New Roman" w:cs="Calibri"/>
          <w:sz w:val="28"/>
          <w:szCs w:val="28"/>
          <w:rtl/>
        </w:rPr>
        <w:t>و</w:t>
      </w:r>
      <w:r w:rsidRPr="00FD0730">
        <w:rPr>
          <w:rFonts w:eastAsia="Times New Roman" w:cs="Calibri" w:hint="cs"/>
          <w:sz w:val="28"/>
          <w:szCs w:val="28"/>
          <w:rtl/>
        </w:rPr>
        <w:t>إنما</w:t>
      </w:r>
      <w:r w:rsidRPr="00FD0730">
        <w:rPr>
          <w:rFonts w:eastAsia="Times New Roman" w:cs="Calibri"/>
          <w:sz w:val="28"/>
          <w:szCs w:val="28"/>
          <w:rtl/>
        </w:rPr>
        <w:t xml:space="preserve"> لديهم </w:t>
      </w:r>
      <w:r w:rsidRPr="00FD0730">
        <w:rPr>
          <w:rFonts w:eastAsia="Times New Roman" w:cs="Calibri" w:hint="cs"/>
          <w:sz w:val="28"/>
          <w:szCs w:val="28"/>
          <w:rtl/>
        </w:rPr>
        <w:t>أ</w:t>
      </w:r>
      <w:r w:rsidRPr="00FD0730">
        <w:rPr>
          <w:rFonts w:eastAsia="Times New Roman" w:cs="Calibri"/>
          <w:sz w:val="28"/>
          <w:szCs w:val="28"/>
          <w:rtl/>
        </w:rPr>
        <w:t>هداف أخرى مرتب</w:t>
      </w:r>
      <w:r w:rsidRPr="00FD0730">
        <w:rPr>
          <w:rFonts w:eastAsia="Times New Roman" w:cs="Calibri" w:hint="cs"/>
          <w:sz w:val="28"/>
          <w:szCs w:val="28"/>
          <w:rtl/>
        </w:rPr>
        <w:t>ط</w:t>
      </w:r>
      <w:r w:rsidRPr="00FD0730">
        <w:rPr>
          <w:rFonts w:eastAsia="Times New Roman" w:cs="Calibri"/>
          <w:sz w:val="28"/>
          <w:szCs w:val="28"/>
          <w:rtl/>
        </w:rPr>
        <w:t>ة بجماعة</w:t>
      </w:r>
      <w:r w:rsidRPr="00FD0730">
        <w:rPr>
          <w:rFonts w:eastAsia="Times New Roman" w:cs="Calibri" w:hint="cs"/>
          <w:sz w:val="28"/>
          <w:szCs w:val="28"/>
          <w:rtl/>
        </w:rPr>
        <w:t xml:space="preserve"> </w:t>
      </w:r>
      <w:r w:rsidRPr="00FD0730">
        <w:rPr>
          <w:rFonts w:eastAsia="Times New Roman" w:cs="Calibri"/>
          <w:sz w:val="28"/>
          <w:szCs w:val="28"/>
          <w:rtl/>
        </w:rPr>
        <w:t>ال</w:t>
      </w:r>
      <w:r w:rsidRPr="00FD0730">
        <w:rPr>
          <w:rFonts w:eastAsia="Times New Roman" w:cs="Calibri" w:hint="cs"/>
          <w:sz w:val="28"/>
          <w:szCs w:val="28"/>
          <w:rtl/>
        </w:rPr>
        <w:t>إ</w:t>
      </w:r>
      <w:r w:rsidRPr="00FD0730">
        <w:rPr>
          <w:rFonts w:eastAsia="Times New Roman" w:cs="Calibri"/>
          <w:sz w:val="28"/>
          <w:szCs w:val="28"/>
          <w:rtl/>
        </w:rPr>
        <w:t xml:space="preserve">خوان </w:t>
      </w:r>
      <w:r w:rsidRPr="00FD0730">
        <w:rPr>
          <w:rFonts w:eastAsia="Times New Roman" w:cs="Times New Roman" w:hint="cs"/>
          <w:sz w:val="28"/>
          <w:szCs w:val="28"/>
          <w:rtl/>
        </w:rPr>
        <w:t>المسلمين</w:t>
      </w:r>
      <w:r w:rsidRPr="00FD0730">
        <w:rPr>
          <w:rFonts w:eastAsia="Times New Roman" w:cs="Calibri"/>
          <w:sz w:val="28"/>
          <w:szCs w:val="28"/>
          <w:rtl/>
        </w:rPr>
        <w:t>.</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hint="cs"/>
          <w:sz w:val="28"/>
          <w:szCs w:val="28"/>
          <w:rtl/>
        </w:rPr>
        <w:t xml:space="preserve">فيما </w:t>
      </w:r>
      <w:r w:rsidRPr="00FD0730">
        <w:rPr>
          <w:rFonts w:eastAsia="Times New Roman" w:cs="Calibri"/>
          <w:sz w:val="28"/>
          <w:szCs w:val="28"/>
          <w:rtl/>
        </w:rPr>
        <w:t xml:space="preserve">لجأت مواقع </w:t>
      </w:r>
      <w:r w:rsidRPr="00FD0730">
        <w:rPr>
          <w:rFonts w:eastAsia="Times New Roman" w:cs="Calibri" w:hint="cs"/>
          <w:sz w:val="28"/>
          <w:szCs w:val="28"/>
          <w:rtl/>
        </w:rPr>
        <w:t>إ</w:t>
      </w:r>
      <w:r w:rsidRPr="00FD0730">
        <w:rPr>
          <w:rFonts w:eastAsia="Times New Roman" w:cs="Calibri"/>
          <w:sz w:val="28"/>
          <w:szCs w:val="28"/>
          <w:rtl/>
        </w:rPr>
        <w:t xml:space="preserve">خبارية من عينة الرصد </w:t>
      </w:r>
      <w:r w:rsidRPr="00FD0730">
        <w:rPr>
          <w:rFonts w:eastAsia="Times New Roman" w:cs="Calibri" w:hint="cs"/>
          <w:sz w:val="28"/>
          <w:szCs w:val="28"/>
          <w:rtl/>
        </w:rPr>
        <w:t>أ</w:t>
      </w:r>
      <w:r w:rsidRPr="00FD0730">
        <w:rPr>
          <w:rFonts w:eastAsia="Times New Roman" w:cs="Calibri"/>
          <w:sz w:val="28"/>
          <w:szCs w:val="28"/>
          <w:rtl/>
        </w:rPr>
        <w:t xml:space="preserve">يضا </w:t>
      </w:r>
      <w:r w:rsidRPr="00FD0730">
        <w:rPr>
          <w:rFonts w:eastAsia="Times New Roman" w:cs="Calibri" w:hint="cs"/>
          <w:sz w:val="28"/>
          <w:szCs w:val="28"/>
          <w:rtl/>
        </w:rPr>
        <w:t>إ</w:t>
      </w:r>
      <w:r w:rsidRPr="00FD0730">
        <w:rPr>
          <w:rFonts w:eastAsia="Times New Roman" w:cs="Calibri"/>
          <w:sz w:val="28"/>
          <w:szCs w:val="28"/>
          <w:rtl/>
        </w:rPr>
        <w:t>لى ربط ال</w:t>
      </w:r>
      <w:r w:rsidRPr="00FD0730">
        <w:rPr>
          <w:rFonts w:eastAsia="Times New Roman" w:cs="Calibri" w:hint="cs"/>
          <w:sz w:val="28"/>
          <w:szCs w:val="28"/>
          <w:rtl/>
        </w:rPr>
        <w:t>إ</w:t>
      </w:r>
      <w:r w:rsidRPr="00FD0730">
        <w:rPr>
          <w:rFonts w:eastAsia="Times New Roman" w:cs="Calibri"/>
          <w:sz w:val="28"/>
          <w:szCs w:val="28"/>
          <w:rtl/>
        </w:rPr>
        <w:t>ضراب بمصالح الطلبة وذويهم وتأثيرات هذا ال</w:t>
      </w:r>
      <w:r w:rsidRPr="00FD0730">
        <w:rPr>
          <w:rFonts w:eastAsia="Times New Roman" w:cs="Calibri" w:hint="cs"/>
          <w:sz w:val="28"/>
          <w:szCs w:val="28"/>
          <w:rtl/>
        </w:rPr>
        <w:t>إ</w:t>
      </w:r>
      <w:r w:rsidRPr="00FD0730">
        <w:rPr>
          <w:rFonts w:eastAsia="Times New Roman" w:cs="Calibri"/>
          <w:sz w:val="28"/>
          <w:szCs w:val="28"/>
          <w:rtl/>
        </w:rPr>
        <w:t>ضراب على ال</w:t>
      </w:r>
      <w:r w:rsidRPr="00FD0730">
        <w:rPr>
          <w:rFonts w:eastAsia="Times New Roman" w:cs="Calibri" w:hint="cs"/>
          <w:sz w:val="28"/>
          <w:szCs w:val="28"/>
          <w:rtl/>
        </w:rPr>
        <w:t>أ</w:t>
      </w:r>
      <w:r w:rsidRPr="00FD0730">
        <w:rPr>
          <w:rFonts w:eastAsia="Times New Roman" w:cs="Calibri"/>
          <w:sz w:val="28"/>
          <w:szCs w:val="28"/>
          <w:rtl/>
        </w:rPr>
        <w:t>من الوطني ال</w:t>
      </w:r>
      <w:r w:rsidRPr="00FD0730">
        <w:rPr>
          <w:rFonts w:eastAsia="Times New Roman" w:cs="Calibri" w:hint="cs"/>
          <w:sz w:val="28"/>
          <w:szCs w:val="28"/>
          <w:rtl/>
        </w:rPr>
        <w:t>أ</w:t>
      </w:r>
      <w:r w:rsidRPr="00FD0730">
        <w:rPr>
          <w:rFonts w:eastAsia="Times New Roman" w:cs="Calibri"/>
          <w:sz w:val="28"/>
          <w:szCs w:val="28"/>
          <w:rtl/>
        </w:rPr>
        <w:t>ردني.</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من الواضح </w:t>
      </w:r>
      <w:r w:rsidRPr="00FD0730">
        <w:rPr>
          <w:rFonts w:eastAsia="Times New Roman" w:cs="Calibri" w:hint="cs"/>
          <w:sz w:val="28"/>
          <w:szCs w:val="28"/>
          <w:rtl/>
        </w:rPr>
        <w:t>أ</w:t>
      </w:r>
      <w:r w:rsidRPr="00FD0730">
        <w:rPr>
          <w:rFonts w:eastAsia="Times New Roman" w:cs="Calibri"/>
          <w:sz w:val="28"/>
          <w:szCs w:val="28"/>
          <w:rtl/>
        </w:rPr>
        <w:t>ن بعض وسائل ال</w:t>
      </w:r>
      <w:r w:rsidRPr="00FD0730">
        <w:rPr>
          <w:rFonts w:eastAsia="Times New Roman" w:cs="Calibri" w:hint="cs"/>
          <w:sz w:val="28"/>
          <w:szCs w:val="28"/>
          <w:rtl/>
        </w:rPr>
        <w:t>إ</w:t>
      </w:r>
      <w:r w:rsidRPr="00FD0730">
        <w:rPr>
          <w:rFonts w:eastAsia="Times New Roman" w:cs="Calibri"/>
          <w:sz w:val="28"/>
          <w:szCs w:val="28"/>
          <w:rtl/>
        </w:rPr>
        <w:t xml:space="preserve">علام في عينة الرصد مارست نوعا من خداع الجمهور والتحريض المباشر ضد المعلمين في إطار انحيازها للحكومة، مما أدى بالنتيجة </w:t>
      </w:r>
      <w:r w:rsidRPr="00FD0730">
        <w:rPr>
          <w:rFonts w:eastAsia="Times New Roman" w:cs="Calibri" w:hint="cs"/>
          <w:sz w:val="28"/>
          <w:szCs w:val="28"/>
          <w:rtl/>
        </w:rPr>
        <w:t>إ</w:t>
      </w:r>
      <w:r w:rsidRPr="00FD0730">
        <w:rPr>
          <w:rFonts w:eastAsia="Times New Roman" w:cs="Calibri"/>
          <w:sz w:val="28"/>
          <w:szCs w:val="28"/>
          <w:rtl/>
        </w:rPr>
        <w:t xml:space="preserve">لى تجافيها عن المعايير المهنية </w:t>
      </w:r>
      <w:r w:rsidRPr="00FD0730">
        <w:rPr>
          <w:rFonts w:eastAsia="Times New Roman" w:cs="Calibri" w:hint="cs"/>
          <w:sz w:val="28"/>
          <w:szCs w:val="28"/>
          <w:rtl/>
        </w:rPr>
        <w:t>و</w:t>
      </w:r>
      <w:r w:rsidRPr="00FD0730">
        <w:rPr>
          <w:rFonts w:eastAsia="Times New Roman" w:cs="Calibri"/>
          <w:sz w:val="28"/>
          <w:szCs w:val="28"/>
          <w:rtl/>
        </w:rPr>
        <w:t>القانونية وال</w:t>
      </w:r>
      <w:r w:rsidRPr="00FD0730">
        <w:rPr>
          <w:rFonts w:eastAsia="Times New Roman" w:cs="Calibri" w:hint="cs"/>
          <w:sz w:val="28"/>
          <w:szCs w:val="28"/>
          <w:rtl/>
        </w:rPr>
        <w:t>أ</w:t>
      </w:r>
      <w:r w:rsidRPr="00FD0730">
        <w:rPr>
          <w:rFonts w:eastAsia="Times New Roman" w:cs="Calibri"/>
          <w:sz w:val="28"/>
          <w:szCs w:val="28"/>
          <w:rtl/>
        </w:rPr>
        <w:t>خلاقية في التغ</w:t>
      </w:r>
      <w:r w:rsidRPr="00FD0730">
        <w:rPr>
          <w:rFonts w:eastAsia="Times New Roman" w:cs="Calibri" w:hint="cs"/>
          <w:sz w:val="28"/>
          <w:szCs w:val="28"/>
          <w:rtl/>
        </w:rPr>
        <w:t>ط</w:t>
      </w:r>
      <w:r w:rsidRPr="00FD0730">
        <w:rPr>
          <w:rFonts w:eastAsia="Times New Roman" w:cs="Calibri"/>
          <w:sz w:val="28"/>
          <w:szCs w:val="28"/>
          <w:rtl/>
        </w:rPr>
        <w:t>ية</w:t>
      </w:r>
      <w:r w:rsidRPr="00FD0730">
        <w:rPr>
          <w:rFonts w:eastAsia="Times New Roman" w:cs="Calibri" w:hint="cs"/>
          <w:sz w:val="28"/>
          <w:szCs w:val="28"/>
          <w:rtl/>
        </w:rPr>
        <w:t>،</w:t>
      </w:r>
      <w:r w:rsidRPr="00FD0730">
        <w:rPr>
          <w:rFonts w:eastAsia="Times New Roman" w:cs="Calibri"/>
          <w:sz w:val="28"/>
          <w:szCs w:val="28"/>
          <w:rtl/>
        </w:rPr>
        <w:t xml:space="preserve"> وفي مقدمته</w:t>
      </w:r>
      <w:r w:rsidRPr="00FD0730">
        <w:rPr>
          <w:rFonts w:eastAsia="Times New Roman" w:cs="Calibri" w:hint="cs"/>
          <w:sz w:val="28"/>
          <w:szCs w:val="28"/>
          <w:rtl/>
        </w:rPr>
        <w:t>ا</w:t>
      </w:r>
      <w:r w:rsidRPr="00FD0730">
        <w:rPr>
          <w:rFonts w:eastAsia="Times New Roman" w:cs="Calibri"/>
          <w:sz w:val="28"/>
          <w:szCs w:val="28"/>
          <w:rtl/>
        </w:rPr>
        <w:t xml:space="preserve"> بالطبع عدم الانحياز لطرف على حساب ال</w:t>
      </w:r>
      <w:r w:rsidRPr="00FD0730">
        <w:rPr>
          <w:rFonts w:eastAsia="Times New Roman" w:cs="Calibri" w:hint="cs"/>
          <w:sz w:val="28"/>
          <w:szCs w:val="28"/>
          <w:rtl/>
        </w:rPr>
        <w:t>ط</w:t>
      </w:r>
      <w:r w:rsidRPr="00FD0730">
        <w:rPr>
          <w:rFonts w:eastAsia="Times New Roman" w:cs="Calibri"/>
          <w:sz w:val="28"/>
          <w:szCs w:val="28"/>
          <w:rtl/>
        </w:rPr>
        <w:t>رف ال</w:t>
      </w:r>
      <w:r w:rsidRPr="00FD0730">
        <w:rPr>
          <w:rFonts w:eastAsia="Times New Roman" w:cs="Calibri" w:hint="cs"/>
          <w:sz w:val="28"/>
          <w:szCs w:val="28"/>
          <w:rtl/>
        </w:rPr>
        <w:t>آ</w:t>
      </w:r>
      <w:r w:rsidRPr="00FD0730">
        <w:rPr>
          <w:rFonts w:eastAsia="Times New Roman" w:cs="Calibri"/>
          <w:sz w:val="28"/>
          <w:szCs w:val="28"/>
          <w:rtl/>
        </w:rPr>
        <w:t>خر.</w:t>
      </w:r>
    </w:p>
    <w:p w:rsidR="00FD0730" w:rsidRPr="00FD0730" w:rsidRDefault="00FD0730" w:rsidP="00FD0730">
      <w:pPr>
        <w:bidi/>
        <w:spacing w:after="200" w:line="276" w:lineRule="auto"/>
        <w:jc w:val="both"/>
        <w:rPr>
          <w:rFonts w:eastAsia="Times New Roman" w:cs="Calibri"/>
          <w:b/>
          <w:bCs/>
          <w:sz w:val="28"/>
          <w:szCs w:val="28"/>
          <w:rtl/>
        </w:rPr>
      </w:pPr>
      <w:r w:rsidRPr="00FD0730">
        <w:rPr>
          <w:rFonts w:eastAsia="Times New Roman" w:cs="Calibri"/>
          <w:b/>
          <w:bCs/>
          <w:sz w:val="28"/>
          <w:szCs w:val="28"/>
          <w:rtl/>
        </w:rPr>
        <w:t>3 ــ الموضوعية:</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بالرغم من </w:t>
      </w:r>
      <w:r w:rsidRPr="00FD0730">
        <w:rPr>
          <w:rFonts w:eastAsia="Times New Roman" w:cs="Calibri" w:hint="cs"/>
          <w:sz w:val="28"/>
          <w:szCs w:val="28"/>
          <w:rtl/>
        </w:rPr>
        <w:t>أ</w:t>
      </w:r>
      <w:r w:rsidRPr="00FD0730">
        <w:rPr>
          <w:rFonts w:eastAsia="Times New Roman" w:cs="Calibri"/>
          <w:sz w:val="28"/>
          <w:szCs w:val="28"/>
          <w:rtl/>
        </w:rPr>
        <w:t>ن الموضوعية في الإعلام تعني ال</w:t>
      </w:r>
      <w:r w:rsidRPr="00FD0730">
        <w:rPr>
          <w:rFonts w:eastAsia="Times New Roman" w:cs="Calibri" w:hint="cs"/>
          <w:sz w:val="28"/>
          <w:szCs w:val="28"/>
          <w:rtl/>
        </w:rPr>
        <w:t>إ</w:t>
      </w:r>
      <w:r w:rsidRPr="00FD0730">
        <w:rPr>
          <w:rFonts w:eastAsia="Times New Roman" w:cs="Calibri"/>
          <w:sz w:val="28"/>
          <w:szCs w:val="28"/>
          <w:rtl/>
        </w:rPr>
        <w:t>نصاف والحياد و</w:t>
      </w:r>
      <w:r w:rsidRPr="00FD0730">
        <w:rPr>
          <w:rFonts w:eastAsia="Times New Roman" w:cs="Calibri" w:hint="cs"/>
          <w:sz w:val="28"/>
          <w:szCs w:val="28"/>
          <w:rtl/>
        </w:rPr>
        <w:t xml:space="preserve">عدم </w:t>
      </w:r>
      <w:r w:rsidRPr="00FD0730">
        <w:rPr>
          <w:rFonts w:eastAsia="Times New Roman" w:cs="Calibri"/>
          <w:sz w:val="28"/>
          <w:szCs w:val="28"/>
          <w:rtl/>
        </w:rPr>
        <w:t>الانحياز، ف</w:t>
      </w:r>
      <w:r w:rsidRPr="00FD0730">
        <w:rPr>
          <w:rFonts w:eastAsia="Times New Roman" w:cs="Calibri" w:hint="cs"/>
          <w:sz w:val="28"/>
          <w:szCs w:val="28"/>
          <w:rtl/>
        </w:rPr>
        <w:t>إ</w:t>
      </w:r>
      <w:r w:rsidRPr="00FD0730">
        <w:rPr>
          <w:rFonts w:eastAsia="Times New Roman" w:cs="Calibri"/>
          <w:sz w:val="28"/>
          <w:szCs w:val="28"/>
          <w:rtl/>
        </w:rPr>
        <w:t>ن بعض التغطيات في عينة الرصد لم تراع</w:t>
      </w:r>
      <w:r w:rsidRPr="00FD0730">
        <w:rPr>
          <w:rFonts w:eastAsia="Times New Roman" w:cs="Calibri" w:hint="cs"/>
          <w:sz w:val="28"/>
          <w:szCs w:val="28"/>
          <w:rtl/>
        </w:rPr>
        <w:t>ِ</w:t>
      </w:r>
      <w:r w:rsidRPr="00FD0730">
        <w:rPr>
          <w:rFonts w:eastAsia="Times New Roman" w:cs="Calibri"/>
          <w:sz w:val="28"/>
          <w:szCs w:val="28"/>
          <w:rtl/>
        </w:rPr>
        <w:t xml:space="preserve"> الالتزام بهذه المفاهيم سواء لجهة </w:t>
      </w:r>
      <w:r w:rsidRPr="00FD0730">
        <w:rPr>
          <w:rFonts w:eastAsia="Times New Roman" w:cs="Calibri" w:hint="cs"/>
          <w:sz w:val="28"/>
          <w:szCs w:val="28"/>
          <w:rtl/>
        </w:rPr>
        <w:t>إ</w:t>
      </w:r>
      <w:r w:rsidRPr="00FD0730">
        <w:rPr>
          <w:rFonts w:eastAsia="Times New Roman" w:cs="Calibri"/>
          <w:sz w:val="28"/>
          <w:szCs w:val="28"/>
          <w:rtl/>
        </w:rPr>
        <w:t xml:space="preserve">نصاف المعلمين </w:t>
      </w:r>
      <w:r w:rsidRPr="00FD0730">
        <w:rPr>
          <w:rFonts w:eastAsia="Times New Roman" w:cs="Calibri" w:hint="cs"/>
          <w:sz w:val="28"/>
          <w:szCs w:val="28"/>
          <w:rtl/>
        </w:rPr>
        <w:t>أ</w:t>
      </w:r>
      <w:r w:rsidRPr="00FD0730">
        <w:rPr>
          <w:rFonts w:eastAsia="Times New Roman" w:cs="Calibri"/>
          <w:sz w:val="28"/>
          <w:szCs w:val="28"/>
          <w:rtl/>
        </w:rPr>
        <w:t>و الحكومة</w:t>
      </w:r>
      <w:r w:rsidRPr="00FD0730">
        <w:rPr>
          <w:rFonts w:eastAsia="Times New Roman" w:cs="Calibri" w:hint="cs"/>
          <w:sz w:val="28"/>
          <w:szCs w:val="28"/>
          <w:rtl/>
        </w:rPr>
        <w:t>،</w:t>
      </w:r>
      <w:r w:rsidRPr="00FD0730">
        <w:rPr>
          <w:rFonts w:eastAsia="Times New Roman" w:cs="Calibri"/>
          <w:sz w:val="28"/>
          <w:szCs w:val="28"/>
          <w:rtl/>
        </w:rPr>
        <w:t xml:space="preserve"> </w:t>
      </w:r>
      <w:r w:rsidRPr="00FD0730">
        <w:rPr>
          <w:rFonts w:eastAsia="Times New Roman" w:cs="Calibri" w:hint="cs"/>
          <w:sz w:val="28"/>
          <w:szCs w:val="28"/>
          <w:rtl/>
        </w:rPr>
        <w:t>أ</w:t>
      </w:r>
      <w:r w:rsidRPr="00FD0730">
        <w:rPr>
          <w:rFonts w:eastAsia="Times New Roman" w:cs="Calibri"/>
          <w:sz w:val="28"/>
          <w:szCs w:val="28"/>
          <w:rtl/>
        </w:rPr>
        <w:t>و لجهة الحياد بين الطرفين وعدم التحيز.</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وفي الوقت الذي </w:t>
      </w:r>
      <w:r w:rsidRPr="00FD0730">
        <w:rPr>
          <w:rFonts w:eastAsia="Times New Roman" w:cs="Calibri" w:hint="cs"/>
          <w:sz w:val="28"/>
          <w:szCs w:val="28"/>
          <w:rtl/>
        </w:rPr>
        <w:t>أ</w:t>
      </w:r>
      <w:r w:rsidRPr="00FD0730">
        <w:rPr>
          <w:rFonts w:eastAsia="Times New Roman" w:cs="Calibri"/>
          <w:sz w:val="28"/>
          <w:szCs w:val="28"/>
          <w:rtl/>
        </w:rPr>
        <w:t xml:space="preserve">ظهرت فيه مؤسسات </w:t>
      </w:r>
      <w:r w:rsidRPr="00FD0730">
        <w:rPr>
          <w:rFonts w:eastAsia="Times New Roman" w:cs="Calibri" w:hint="cs"/>
          <w:sz w:val="28"/>
          <w:szCs w:val="28"/>
          <w:rtl/>
        </w:rPr>
        <w:t>إ</w:t>
      </w:r>
      <w:r w:rsidRPr="00FD0730">
        <w:rPr>
          <w:rFonts w:eastAsia="Times New Roman" w:cs="Calibri"/>
          <w:sz w:val="28"/>
          <w:szCs w:val="28"/>
          <w:rtl/>
        </w:rPr>
        <w:t>علامية انحيازا مطلقا للحكومة ف</w:t>
      </w:r>
      <w:r w:rsidRPr="00FD0730">
        <w:rPr>
          <w:rFonts w:eastAsia="Times New Roman" w:cs="Calibri" w:hint="cs"/>
          <w:sz w:val="28"/>
          <w:szCs w:val="28"/>
          <w:rtl/>
        </w:rPr>
        <w:t>إ</w:t>
      </w:r>
      <w:r w:rsidRPr="00FD0730">
        <w:rPr>
          <w:rFonts w:eastAsia="Times New Roman" w:cs="Calibri"/>
          <w:sz w:val="28"/>
          <w:szCs w:val="28"/>
          <w:rtl/>
        </w:rPr>
        <w:t xml:space="preserve">ن مؤسسات </w:t>
      </w:r>
      <w:r w:rsidRPr="00FD0730">
        <w:rPr>
          <w:rFonts w:eastAsia="Times New Roman" w:cs="Calibri" w:hint="cs"/>
          <w:sz w:val="28"/>
          <w:szCs w:val="28"/>
          <w:rtl/>
        </w:rPr>
        <w:t>إ</w:t>
      </w:r>
      <w:r w:rsidRPr="00FD0730">
        <w:rPr>
          <w:rFonts w:eastAsia="Times New Roman" w:cs="Calibri"/>
          <w:sz w:val="28"/>
          <w:szCs w:val="28"/>
          <w:rtl/>
        </w:rPr>
        <w:t xml:space="preserve">علامية </w:t>
      </w:r>
      <w:r w:rsidRPr="00FD0730">
        <w:rPr>
          <w:rFonts w:eastAsia="Times New Roman" w:cs="Calibri" w:hint="cs"/>
          <w:sz w:val="28"/>
          <w:szCs w:val="28"/>
          <w:rtl/>
        </w:rPr>
        <w:t>أ</w:t>
      </w:r>
      <w:r w:rsidRPr="00FD0730">
        <w:rPr>
          <w:rFonts w:eastAsia="Times New Roman" w:cs="Calibri"/>
          <w:sz w:val="28"/>
          <w:szCs w:val="28"/>
          <w:rtl/>
        </w:rPr>
        <w:t>خرى أبدت هي ال</w:t>
      </w:r>
      <w:r w:rsidRPr="00FD0730">
        <w:rPr>
          <w:rFonts w:eastAsia="Times New Roman" w:cs="Calibri" w:hint="cs"/>
          <w:sz w:val="28"/>
          <w:szCs w:val="28"/>
          <w:rtl/>
        </w:rPr>
        <w:t>أ</w:t>
      </w:r>
      <w:r w:rsidRPr="00FD0730">
        <w:rPr>
          <w:rFonts w:eastAsia="Times New Roman" w:cs="Calibri"/>
          <w:sz w:val="28"/>
          <w:szCs w:val="28"/>
          <w:rtl/>
        </w:rPr>
        <w:t>خرى انحيازا مباشرا لصالح المعلمين، مما أوقع الجمهور في مشكلة تلقي معلومات موجهة من الطرفين خدمة لطرف على حساب طرف آخر.</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وفي سياق الحياد والانحياز تبرز العديد من الوقائع التي تم توثيقها ورصدها على نحو نشر خبر مجهول المصدر يتهم المعلمين </w:t>
      </w:r>
      <w:r w:rsidRPr="00FD0730">
        <w:rPr>
          <w:rFonts w:eastAsia="Times New Roman" w:cs="Times New Roman" w:hint="cs"/>
          <w:sz w:val="28"/>
          <w:szCs w:val="28"/>
          <w:rtl/>
        </w:rPr>
        <w:t>فيه بالطلب</w:t>
      </w:r>
      <w:r w:rsidRPr="00FD0730">
        <w:rPr>
          <w:rFonts w:eastAsia="Times New Roman" w:cs="Calibri"/>
          <w:sz w:val="28"/>
          <w:szCs w:val="28"/>
          <w:rtl/>
        </w:rPr>
        <w:t xml:space="preserve"> من الحكومة </w:t>
      </w:r>
      <w:r w:rsidRPr="00FD0730">
        <w:rPr>
          <w:rFonts w:eastAsia="Times New Roman" w:cs="Calibri" w:hint="cs"/>
          <w:sz w:val="28"/>
          <w:szCs w:val="28"/>
          <w:rtl/>
        </w:rPr>
        <w:t>إ</w:t>
      </w:r>
      <w:r w:rsidRPr="00FD0730">
        <w:rPr>
          <w:rFonts w:eastAsia="Times New Roman" w:cs="Calibri"/>
          <w:sz w:val="28"/>
          <w:szCs w:val="28"/>
          <w:rtl/>
        </w:rPr>
        <w:t xml:space="preserve">قرار ضريبة على المحروقات لصالح العلاوة التي يطالب المعلمون بها، </w:t>
      </w:r>
      <w:r w:rsidRPr="00FD0730">
        <w:rPr>
          <w:rFonts w:eastAsia="Times New Roman" w:cs="Calibri" w:hint="cs"/>
          <w:sz w:val="28"/>
          <w:szCs w:val="28"/>
          <w:rtl/>
        </w:rPr>
        <w:t xml:space="preserve">الأمر الذي </w:t>
      </w:r>
      <w:r w:rsidRPr="00FD0730">
        <w:rPr>
          <w:rFonts w:eastAsia="Times New Roman" w:cs="Calibri"/>
          <w:sz w:val="28"/>
          <w:szCs w:val="28"/>
          <w:rtl/>
        </w:rPr>
        <w:t>نفته نقابة المعلمين بشدة.</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والهدف من نشر مثل هذه الخبر للجمهور المفتوح وفي وسائل </w:t>
      </w:r>
      <w:r w:rsidRPr="00FD0730">
        <w:rPr>
          <w:rFonts w:eastAsia="Times New Roman" w:cs="Calibri" w:hint="cs"/>
          <w:sz w:val="28"/>
          <w:szCs w:val="28"/>
          <w:rtl/>
        </w:rPr>
        <w:t>إ</w:t>
      </w:r>
      <w:r w:rsidRPr="00FD0730">
        <w:rPr>
          <w:rFonts w:eastAsia="Times New Roman" w:cs="Calibri"/>
          <w:sz w:val="28"/>
          <w:szCs w:val="28"/>
          <w:rtl/>
        </w:rPr>
        <w:t>علامية منتشرة هو تحشيد الجمهور و</w:t>
      </w:r>
      <w:r w:rsidRPr="00FD0730">
        <w:rPr>
          <w:rFonts w:eastAsia="Times New Roman" w:cs="Calibri" w:hint="cs"/>
          <w:sz w:val="28"/>
          <w:szCs w:val="28"/>
          <w:rtl/>
        </w:rPr>
        <w:t>أ</w:t>
      </w:r>
      <w:r w:rsidRPr="00FD0730">
        <w:rPr>
          <w:rFonts w:eastAsia="Times New Roman" w:cs="Calibri"/>
          <w:sz w:val="28"/>
          <w:szCs w:val="28"/>
          <w:rtl/>
        </w:rPr>
        <w:t>هالي الطلبة ضد المعلمين، وال</w:t>
      </w:r>
      <w:r w:rsidRPr="00FD0730">
        <w:rPr>
          <w:rFonts w:eastAsia="Times New Roman" w:cs="Calibri" w:hint="cs"/>
          <w:sz w:val="28"/>
          <w:szCs w:val="28"/>
          <w:rtl/>
        </w:rPr>
        <w:t>إ</w:t>
      </w:r>
      <w:r w:rsidRPr="00FD0730">
        <w:rPr>
          <w:rFonts w:eastAsia="Times New Roman" w:cs="Calibri"/>
          <w:sz w:val="28"/>
          <w:szCs w:val="28"/>
          <w:rtl/>
        </w:rPr>
        <w:t>معان في شيطنتهم</w:t>
      </w:r>
      <w:r w:rsidRPr="00FD0730">
        <w:rPr>
          <w:rFonts w:eastAsia="Times New Roman" w:cs="Calibri" w:hint="cs"/>
          <w:sz w:val="28"/>
          <w:szCs w:val="28"/>
          <w:rtl/>
        </w:rPr>
        <w:t>،</w:t>
      </w:r>
      <w:r w:rsidRPr="00FD0730">
        <w:rPr>
          <w:rFonts w:eastAsia="Times New Roman" w:cs="Calibri"/>
          <w:sz w:val="28"/>
          <w:szCs w:val="28"/>
          <w:rtl/>
        </w:rPr>
        <w:t xml:space="preserve"> وبما يتنافى مع </w:t>
      </w:r>
      <w:r w:rsidRPr="00FD0730">
        <w:rPr>
          <w:rFonts w:eastAsia="Times New Roman" w:cs="Calibri" w:hint="cs"/>
          <w:sz w:val="28"/>
          <w:szCs w:val="28"/>
          <w:rtl/>
        </w:rPr>
        <w:t>أ</w:t>
      </w:r>
      <w:r w:rsidRPr="00FD0730">
        <w:rPr>
          <w:rFonts w:eastAsia="Times New Roman" w:cs="Calibri"/>
          <w:sz w:val="28"/>
          <w:szCs w:val="28"/>
          <w:rtl/>
        </w:rPr>
        <w:t>بسط معايير الموضوعية في التغطيات الصحفية، في الوقت الذي لم تسأل وسائل ال</w:t>
      </w:r>
      <w:r w:rsidRPr="00FD0730">
        <w:rPr>
          <w:rFonts w:eastAsia="Times New Roman" w:cs="Calibri" w:hint="cs"/>
          <w:sz w:val="28"/>
          <w:szCs w:val="28"/>
          <w:rtl/>
        </w:rPr>
        <w:t>إ</w:t>
      </w:r>
      <w:r w:rsidRPr="00FD0730">
        <w:rPr>
          <w:rFonts w:eastAsia="Times New Roman" w:cs="Calibri"/>
          <w:sz w:val="28"/>
          <w:szCs w:val="28"/>
          <w:rtl/>
        </w:rPr>
        <w:t xml:space="preserve">علام التي نشرت الخبر عن مصداقية المعلومات الواردة فيه، ولم تتجه مباشرة للمعلمين الذين شاركوا في ذلك الاجتماع </w:t>
      </w:r>
      <w:r w:rsidRPr="00FD0730">
        <w:rPr>
          <w:rFonts w:eastAsia="Times New Roman" w:cs="Calibri" w:hint="cs"/>
          <w:sz w:val="28"/>
          <w:szCs w:val="28"/>
          <w:rtl/>
        </w:rPr>
        <w:t>أ</w:t>
      </w:r>
      <w:r w:rsidRPr="00FD0730">
        <w:rPr>
          <w:rFonts w:eastAsia="Times New Roman" w:cs="Calibri"/>
          <w:sz w:val="28"/>
          <w:szCs w:val="28"/>
          <w:rtl/>
        </w:rPr>
        <w:t>و حتى سؤال المسؤولين الحكوميين عن مدى مصداقية المعلومات قبل نشرها.</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lastRenderedPageBreak/>
        <w:t xml:space="preserve">وتبرز هنا مسألة لجوء </w:t>
      </w:r>
      <w:r w:rsidRPr="00FD0730">
        <w:rPr>
          <w:rFonts w:eastAsia="Times New Roman" w:cs="Calibri" w:hint="cs"/>
          <w:sz w:val="28"/>
          <w:szCs w:val="28"/>
          <w:rtl/>
        </w:rPr>
        <w:t>أ</w:t>
      </w:r>
      <w:r w:rsidRPr="00FD0730">
        <w:rPr>
          <w:rFonts w:eastAsia="Times New Roman" w:cs="Calibri"/>
          <w:sz w:val="28"/>
          <w:szCs w:val="28"/>
          <w:rtl/>
        </w:rPr>
        <w:t>حد المواقع ال</w:t>
      </w:r>
      <w:r w:rsidRPr="00FD0730">
        <w:rPr>
          <w:rFonts w:eastAsia="Times New Roman" w:cs="Calibri" w:hint="cs"/>
          <w:sz w:val="28"/>
          <w:szCs w:val="28"/>
          <w:rtl/>
        </w:rPr>
        <w:t>إ</w:t>
      </w:r>
      <w:r w:rsidRPr="00FD0730">
        <w:rPr>
          <w:rFonts w:eastAsia="Times New Roman" w:cs="Calibri"/>
          <w:sz w:val="28"/>
          <w:szCs w:val="28"/>
          <w:rtl/>
        </w:rPr>
        <w:t>لكترونية ولغايات التحشيد ضد المعلمين ب</w:t>
      </w:r>
      <w:r w:rsidRPr="00FD0730">
        <w:rPr>
          <w:rFonts w:eastAsia="Times New Roman" w:cs="Calibri" w:hint="cs"/>
          <w:sz w:val="28"/>
          <w:szCs w:val="28"/>
          <w:rtl/>
        </w:rPr>
        <w:t>إ</w:t>
      </w:r>
      <w:r w:rsidRPr="00FD0730">
        <w:rPr>
          <w:rFonts w:eastAsia="Times New Roman" w:cs="Calibri"/>
          <w:sz w:val="28"/>
          <w:szCs w:val="28"/>
          <w:rtl/>
        </w:rPr>
        <w:t>عادة نشر فتوى صادرة عن دائرة ال</w:t>
      </w:r>
      <w:r w:rsidRPr="00FD0730">
        <w:rPr>
          <w:rFonts w:eastAsia="Times New Roman" w:cs="Calibri" w:hint="cs"/>
          <w:sz w:val="28"/>
          <w:szCs w:val="28"/>
          <w:rtl/>
        </w:rPr>
        <w:t>إ</w:t>
      </w:r>
      <w:r w:rsidRPr="00FD0730">
        <w:rPr>
          <w:rFonts w:eastAsia="Times New Roman" w:cs="Calibri"/>
          <w:sz w:val="28"/>
          <w:szCs w:val="28"/>
          <w:rtl/>
        </w:rPr>
        <w:t>فتاء قبل سنوات ويقدمها للجمهور باعتبارها فتوى حديثة ت</w:t>
      </w:r>
      <w:r w:rsidRPr="00FD0730">
        <w:rPr>
          <w:rFonts w:eastAsia="Times New Roman" w:cs="Calibri" w:hint="cs"/>
          <w:sz w:val="28"/>
          <w:szCs w:val="28"/>
          <w:rtl/>
        </w:rPr>
        <w:t>ح</w:t>
      </w:r>
      <w:r w:rsidRPr="00FD0730">
        <w:rPr>
          <w:rFonts w:eastAsia="Times New Roman" w:cs="Calibri"/>
          <w:sz w:val="28"/>
          <w:szCs w:val="28"/>
          <w:rtl/>
        </w:rPr>
        <w:t xml:space="preserve">رم </w:t>
      </w:r>
      <w:r w:rsidRPr="00FD0730">
        <w:rPr>
          <w:rFonts w:eastAsia="Times New Roman" w:cs="Calibri" w:hint="cs"/>
          <w:sz w:val="28"/>
          <w:szCs w:val="28"/>
          <w:rtl/>
        </w:rPr>
        <w:t>إ</w:t>
      </w:r>
      <w:r w:rsidRPr="00FD0730">
        <w:rPr>
          <w:rFonts w:eastAsia="Times New Roman" w:cs="Calibri"/>
          <w:sz w:val="28"/>
          <w:szCs w:val="28"/>
          <w:rtl/>
        </w:rPr>
        <w:t xml:space="preserve">ضراب واعتصام موظفي الدولة، إلا </w:t>
      </w:r>
      <w:r w:rsidRPr="00FD0730">
        <w:rPr>
          <w:rFonts w:eastAsia="Times New Roman" w:cs="Calibri" w:hint="cs"/>
          <w:sz w:val="28"/>
          <w:szCs w:val="28"/>
          <w:rtl/>
        </w:rPr>
        <w:t>أ</w:t>
      </w:r>
      <w:r w:rsidRPr="00FD0730">
        <w:rPr>
          <w:rFonts w:eastAsia="Times New Roman" w:cs="Calibri"/>
          <w:sz w:val="28"/>
          <w:szCs w:val="28"/>
          <w:rtl/>
        </w:rPr>
        <w:t>ن وزير ال</w:t>
      </w:r>
      <w:r w:rsidRPr="00FD0730">
        <w:rPr>
          <w:rFonts w:eastAsia="Times New Roman" w:cs="Calibri" w:hint="cs"/>
          <w:sz w:val="28"/>
          <w:szCs w:val="28"/>
          <w:rtl/>
        </w:rPr>
        <w:t>أ</w:t>
      </w:r>
      <w:r w:rsidRPr="00FD0730">
        <w:rPr>
          <w:rFonts w:eastAsia="Times New Roman" w:cs="Calibri"/>
          <w:sz w:val="28"/>
          <w:szCs w:val="28"/>
          <w:rtl/>
        </w:rPr>
        <w:t xml:space="preserve">وقاف سارع لنفي </w:t>
      </w:r>
      <w:r w:rsidRPr="00FD0730">
        <w:rPr>
          <w:rFonts w:eastAsia="Times New Roman" w:cs="Calibri" w:hint="cs"/>
          <w:sz w:val="28"/>
          <w:szCs w:val="28"/>
          <w:rtl/>
        </w:rPr>
        <w:t>إ</w:t>
      </w:r>
      <w:r w:rsidRPr="00FD0730">
        <w:rPr>
          <w:rFonts w:eastAsia="Times New Roman" w:cs="Calibri"/>
          <w:sz w:val="28"/>
          <w:szCs w:val="28"/>
          <w:rtl/>
        </w:rPr>
        <w:t>صدار دائرة ال</w:t>
      </w:r>
      <w:r w:rsidRPr="00FD0730">
        <w:rPr>
          <w:rFonts w:eastAsia="Times New Roman" w:cs="Calibri" w:hint="cs"/>
          <w:sz w:val="28"/>
          <w:szCs w:val="28"/>
          <w:rtl/>
        </w:rPr>
        <w:t>إ</w:t>
      </w:r>
      <w:r w:rsidRPr="00FD0730">
        <w:rPr>
          <w:rFonts w:eastAsia="Times New Roman" w:cs="Calibri"/>
          <w:sz w:val="28"/>
          <w:szCs w:val="28"/>
          <w:rtl/>
        </w:rPr>
        <w:t xml:space="preserve">فتاء </w:t>
      </w:r>
      <w:r w:rsidRPr="00FD0730">
        <w:rPr>
          <w:rFonts w:eastAsia="Times New Roman" w:cs="Calibri" w:hint="cs"/>
          <w:sz w:val="28"/>
          <w:szCs w:val="28"/>
          <w:rtl/>
        </w:rPr>
        <w:t>أ</w:t>
      </w:r>
      <w:r w:rsidRPr="00FD0730">
        <w:rPr>
          <w:rFonts w:eastAsia="Times New Roman" w:cs="Calibri"/>
          <w:sz w:val="28"/>
          <w:szCs w:val="28"/>
          <w:rtl/>
        </w:rPr>
        <w:t xml:space="preserve">ية فتوى جديدة مشيرا </w:t>
      </w:r>
      <w:r w:rsidRPr="00FD0730">
        <w:rPr>
          <w:rFonts w:eastAsia="Times New Roman" w:cs="Calibri" w:hint="cs"/>
          <w:sz w:val="28"/>
          <w:szCs w:val="28"/>
          <w:rtl/>
        </w:rPr>
        <w:t>إ</w:t>
      </w:r>
      <w:r w:rsidRPr="00FD0730">
        <w:rPr>
          <w:rFonts w:eastAsia="Times New Roman" w:cs="Calibri"/>
          <w:sz w:val="28"/>
          <w:szCs w:val="28"/>
          <w:rtl/>
        </w:rPr>
        <w:t xml:space="preserve">لى </w:t>
      </w:r>
      <w:r w:rsidRPr="00FD0730">
        <w:rPr>
          <w:rFonts w:eastAsia="Times New Roman" w:cs="Calibri" w:hint="cs"/>
          <w:sz w:val="28"/>
          <w:szCs w:val="28"/>
          <w:rtl/>
        </w:rPr>
        <w:t>أ</w:t>
      </w:r>
      <w:r w:rsidRPr="00FD0730">
        <w:rPr>
          <w:rFonts w:eastAsia="Times New Roman" w:cs="Calibri"/>
          <w:sz w:val="28"/>
          <w:szCs w:val="28"/>
          <w:rtl/>
        </w:rPr>
        <w:t>ن الفتوى المنشورة هي فتوى قديمة تعود لسنوات مضت.</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وما قام به هذا الموقع ال</w:t>
      </w:r>
      <w:r w:rsidRPr="00FD0730">
        <w:rPr>
          <w:rFonts w:eastAsia="Times New Roman" w:cs="Calibri" w:hint="cs"/>
          <w:sz w:val="28"/>
          <w:szCs w:val="28"/>
          <w:rtl/>
        </w:rPr>
        <w:t>إ</w:t>
      </w:r>
      <w:r w:rsidRPr="00FD0730">
        <w:rPr>
          <w:rFonts w:eastAsia="Times New Roman" w:cs="Calibri"/>
          <w:sz w:val="28"/>
          <w:szCs w:val="28"/>
          <w:rtl/>
        </w:rPr>
        <w:t xml:space="preserve">لكتروني هو عملية خداع للجمهور، في إطار استمراره في شيطنة المعلمين ومطالبهم </w:t>
      </w:r>
      <w:r w:rsidRPr="00FD0730">
        <w:rPr>
          <w:rFonts w:eastAsia="Times New Roman" w:cs="Times New Roman" w:hint="cs"/>
          <w:sz w:val="28"/>
          <w:szCs w:val="28"/>
          <w:rtl/>
        </w:rPr>
        <w:t>وتأليب</w:t>
      </w:r>
      <w:r w:rsidRPr="00FD0730">
        <w:rPr>
          <w:rFonts w:eastAsia="Times New Roman" w:cs="Calibri"/>
          <w:sz w:val="28"/>
          <w:szCs w:val="28"/>
          <w:rtl/>
        </w:rPr>
        <w:t xml:space="preserve"> الرأي العام ضدهم.</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وبالرغم من تداول ونشر هذه الفتوى القديمة من بعض المؤسسات ال</w:t>
      </w:r>
      <w:r w:rsidRPr="00FD0730">
        <w:rPr>
          <w:rFonts w:eastAsia="Times New Roman" w:cs="Calibri" w:hint="cs"/>
          <w:sz w:val="28"/>
          <w:szCs w:val="28"/>
          <w:rtl/>
        </w:rPr>
        <w:t>إ</w:t>
      </w:r>
      <w:r w:rsidRPr="00FD0730">
        <w:rPr>
          <w:rFonts w:eastAsia="Times New Roman" w:cs="Calibri"/>
          <w:sz w:val="28"/>
          <w:szCs w:val="28"/>
          <w:rtl/>
        </w:rPr>
        <w:t>علامية في ع</w:t>
      </w:r>
      <w:r w:rsidRPr="00FD0730">
        <w:rPr>
          <w:rFonts w:eastAsia="Times New Roman" w:cs="Calibri" w:hint="cs"/>
          <w:sz w:val="28"/>
          <w:szCs w:val="28"/>
          <w:rtl/>
        </w:rPr>
        <w:t>ي</w:t>
      </w:r>
      <w:r w:rsidRPr="00FD0730">
        <w:rPr>
          <w:rFonts w:eastAsia="Times New Roman" w:cs="Calibri"/>
          <w:sz w:val="28"/>
          <w:szCs w:val="28"/>
          <w:rtl/>
        </w:rPr>
        <w:t xml:space="preserve">نة الرصد </w:t>
      </w:r>
      <w:r w:rsidRPr="00FD0730">
        <w:rPr>
          <w:rFonts w:eastAsia="Times New Roman" w:cs="Calibri" w:hint="cs"/>
          <w:sz w:val="28"/>
          <w:szCs w:val="28"/>
          <w:rtl/>
        </w:rPr>
        <w:t>إ</w:t>
      </w:r>
      <w:r w:rsidRPr="00FD0730">
        <w:rPr>
          <w:rFonts w:eastAsia="Times New Roman" w:cs="Calibri"/>
          <w:sz w:val="28"/>
          <w:szCs w:val="28"/>
          <w:rtl/>
        </w:rPr>
        <w:t xml:space="preserve">لا </w:t>
      </w:r>
      <w:r w:rsidRPr="00FD0730">
        <w:rPr>
          <w:rFonts w:eastAsia="Times New Roman" w:cs="Calibri" w:hint="cs"/>
          <w:sz w:val="28"/>
          <w:szCs w:val="28"/>
          <w:rtl/>
        </w:rPr>
        <w:t>أ</w:t>
      </w:r>
      <w:r w:rsidRPr="00FD0730">
        <w:rPr>
          <w:rFonts w:eastAsia="Times New Roman" w:cs="Calibri"/>
          <w:sz w:val="28"/>
          <w:szCs w:val="28"/>
          <w:rtl/>
        </w:rPr>
        <w:t xml:space="preserve">ن هذه المواقع لم تبادر </w:t>
      </w:r>
      <w:r w:rsidRPr="00FD0730">
        <w:rPr>
          <w:rFonts w:eastAsia="Times New Roman" w:cs="Times New Roman" w:hint="cs"/>
          <w:sz w:val="28"/>
          <w:szCs w:val="28"/>
          <w:rtl/>
        </w:rPr>
        <w:t>بالتأكد</w:t>
      </w:r>
      <w:r w:rsidRPr="00FD0730">
        <w:rPr>
          <w:rFonts w:eastAsia="Times New Roman" w:cs="Calibri"/>
          <w:sz w:val="28"/>
          <w:szCs w:val="28"/>
          <w:rtl/>
        </w:rPr>
        <w:t xml:space="preserve"> من مصداقية تلك الفتوى، وتاريخ إصدارها، إلا أن مواقع أخرى في المقابل بادرت بالسؤال لغايات كشف زيف نشر الوثيقة وتوقيتها.</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وفي السياق ذاته تنشر صحيفة يومية مقالا بدون اسم تحت عنوان (</w:t>
      </w:r>
      <w:r w:rsidRPr="00FD0730">
        <w:rPr>
          <w:rFonts w:eastAsia="Times New Roman" w:cs="Calibri" w:hint="cs"/>
          <w:sz w:val="28"/>
          <w:szCs w:val="28"/>
          <w:rtl/>
        </w:rPr>
        <w:t>"</w:t>
      </w:r>
      <w:r w:rsidRPr="00FD0730">
        <w:rPr>
          <w:rFonts w:eastAsia="Times New Roman" w:cs="Calibri"/>
          <w:sz w:val="28"/>
          <w:szCs w:val="28"/>
          <w:rtl/>
        </w:rPr>
        <w:t>إشارة رابعة" باعتصام المعلمين".. حقوق أم "ضغط سري"؟)، تستهدف منه الت</w:t>
      </w:r>
      <w:r w:rsidRPr="00FD0730">
        <w:rPr>
          <w:rFonts w:eastAsia="Times New Roman" w:cs="Calibri" w:hint="cs"/>
          <w:sz w:val="28"/>
          <w:szCs w:val="28"/>
          <w:rtl/>
        </w:rPr>
        <w:t>ح</w:t>
      </w:r>
      <w:r w:rsidRPr="00FD0730">
        <w:rPr>
          <w:rFonts w:eastAsia="Times New Roman" w:cs="Calibri"/>
          <w:sz w:val="28"/>
          <w:szCs w:val="28"/>
          <w:rtl/>
        </w:rPr>
        <w:t>ريض ضد المعلمين باعتبارهم استمرارا لل</w:t>
      </w:r>
      <w:r w:rsidRPr="00FD0730">
        <w:rPr>
          <w:rFonts w:eastAsia="Times New Roman" w:cs="Calibri" w:hint="cs"/>
          <w:sz w:val="28"/>
          <w:szCs w:val="28"/>
          <w:rtl/>
        </w:rPr>
        <w:t>إ</w:t>
      </w:r>
      <w:r w:rsidRPr="00FD0730">
        <w:rPr>
          <w:rFonts w:eastAsia="Times New Roman" w:cs="Calibri"/>
          <w:sz w:val="28"/>
          <w:szCs w:val="28"/>
          <w:rtl/>
        </w:rPr>
        <w:t xml:space="preserve">خوان المسلمين، ولتظهرهم </w:t>
      </w:r>
      <w:r w:rsidRPr="00FD0730">
        <w:rPr>
          <w:rFonts w:eastAsia="Times New Roman" w:cs="Times New Roman" w:hint="cs"/>
          <w:sz w:val="28"/>
          <w:szCs w:val="28"/>
          <w:rtl/>
        </w:rPr>
        <w:t>وكأنهم</w:t>
      </w:r>
      <w:r w:rsidRPr="00FD0730">
        <w:rPr>
          <w:rFonts w:eastAsia="Times New Roman" w:cs="Calibri"/>
          <w:sz w:val="28"/>
          <w:szCs w:val="28"/>
          <w:rtl/>
        </w:rPr>
        <w:t xml:space="preserve"> أصحاب أجندات خارجية.</w:t>
      </w:r>
    </w:p>
    <w:p w:rsidR="00FD0730" w:rsidRPr="00FD0730" w:rsidRDefault="00FD0730" w:rsidP="00FD0730">
      <w:pPr>
        <w:bidi/>
        <w:spacing w:after="200" w:line="276" w:lineRule="auto"/>
        <w:jc w:val="both"/>
        <w:rPr>
          <w:rFonts w:eastAsia="Times New Roman" w:cs="Calibri"/>
          <w:b/>
          <w:bCs/>
          <w:sz w:val="28"/>
          <w:szCs w:val="28"/>
          <w:rtl/>
        </w:rPr>
      </w:pPr>
      <w:r w:rsidRPr="00FD0730">
        <w:rPr>
          <w:rFonts w:eastAsia="Times New Roman" w:cs="Calibri"/>
          <w:b/>
          <w:bCs/>
          <w:sz w:val="28"/>
          <w:szCs w:val="28"/>
          <w:rtl/>
        </w:rPr>
        <w:t xml:space="preserve">4 ــ </w:t>
      </w:r>
      <w:r w:rsidRPr="00FD0730">
        <w:rPr>
          <w:rFonts w:eastAsia="Times New Roman" w:cs="Times New Roman" w:hint="cs"/>
          <w:b/>
          <w:bCs/>
          <w:sz w:val="28"/>
          <w:szCs w:val="28"/>
          <w:rtl/>
        </w:rPr>
        <w:t>الاكتمال</w:t>
      </w:r>
      <w:r w:rsidRPr="00FD0730">
        <w:rPr>
          <w:rFonts w:eastAsia="Times New Roman" w:cs="Calibri"/>
          <w:b/>
          <w:bCs/>
          <w:sz w:val="28"/>
          <w:szCs w:val="28"/>
          <w:rtl/>
        </w:rPr>
        <w:t xml:space="preserve"> والشمولية:</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ظلت الرواية المكتملة والشاملة للأزمة ناقصة تماما في التغطيات ال</w:t>
      </w:r>
      <w:r w:rsidRPr="00FD0730">
        <w:rPr>
          <w:rFonts w:eastAsia="Times New Roman" w:cs="Calibri" w:hint="cs"/>
          <w:sz w:val="28"/>
          <w:szCs w:val="28"/>
          <w:rtl/>
        </w:rPr>
        <w:t>إ</w:t>
      </w:r>
      <w:r w:rsidRPr="00FD0730">
        <w:rPr>
          <w:rFonts w:eastAsia="Times New Roman" w:cs="Calibri"/>
          <w:sz w:val="28"/>
          <w:szCs w:val="28"/>
          <w:rtl/>
        </w:rPr>
        <w:t>علامية، في الوقت الذي أغرق الجمهور فيه بعشرات المعلومات وال</w:t>
      </w:r>
      <w:r w:rsidRPr="00FD0730">
        <w:rPr>
          <w:rFonts w:eastAsia="Times New Roman" w:cs="Calibri" w:hint="cs"/>
          <w:sz w:val="28"/>
          <w:szCs w:val="28"/>
          <w:rtl/>
        </w:rPr>
        <w:t>أ</w:t>
      </w:r>
      <w:r w:rsidRPr="00FD0730">
        <w:rPr>
          <w:rFonts w:eastAsia="Times New Roman" w:cs="Calibri"/>
          <w:sz w:val="28"/>
          <w:szCs w:val="28"/>
          <w:rtl/>
        </w:rPr>
        <w:t>خبار والوقائع فيما كان البعض من وسائل ال</w:t>
      </w:r>
      <w:r w:rsidRPr="00FD0730">
        <w:rPr>
          <w:rFonts w:eastAsia="Times New Roman" w:cs="Calibri" w:hint="cs"/>
          <w:sz w:val="28"/>
          <w:szCs w:val="28"/>
          <w:rtl/>
        </w:rPr>
        <w:t>إ</w:t>
      </w:r>
      <w:r w:rsidRPr="00FD0730">
        <w:rPr>
          <w:rFonts w:eastAsia="Times New Roman" w:cs="Calibri"/>
          <w:sz w:val="28"/>
          <w:szCs w:val="28"/>
          <w:rtl/>
        </w:rPr>
        <w:t xml:space="preserve">علام في عينة الرصد تمرر معلومات مسيئة للمعلمين، على نحو نشر موقع خبرا مرفقا بصور غير واضحة التفاصيل تماما تقول فيه </w:t>
      </w:r>
      <w:r w:rsidRPr="00FD0730">
        <w:rPr>
          <w:rFonts w:eastAsia="Times New Roman" w:cs="Calibri" w:hint="cs"/>
          <w:sz w:val="28"/>
          <w:szCs w:val="28"/>
          <w:rtl/>
        </w:rPr>
        <w:t>أ</w:t>
      </w:r>
      <w:r w:rsidRPr="00FD0730">
        <w:rPr>
          <w:rFonts w:eastAsia="Times New Roman" w:cs="Calibri"/>
          <w:sz w:val="28"/>
          <w:szCs w:val="28"/>
          <w:rtl/>
        </w:rPr>
        <w:t>ن ال</w:t>
      </w:r>
      <w:r w:rsidRPr="00FD0730">
        <w:rPr>
          <w:rFonts w:eastAsia="Times New Roman" w:cs="Calibri" w:hint="cs"/>
          <w:sz w:val="28"/>
          <w:szCs w:val="28"/>
          <w:rtl/>
        </w:rPr>
        <w:t>أ</w:t>
      </w:r>
      <w:r w:rsidRPr="00FD0730">
        <w:rPr>
          <w:rFonts w:eastAsia="Times New Roman" w:cs="Calibri"/>
          <w:sz w:val="28"/>
          <w:szCs w:val="28"/>
          <w:rtl/>
        </w:rPr>
        <w:t xml:space="preserve">مانة قامت بتنظيف مكان اعتصام المعلمين، بينما يقوم موقع اخباري </w:t>
      </w:r>
      <w:r w:rsidRPr="00FD0730">
        <w:rPr>
          <w:rFonts w:eastAsia="Times New Roman" w:cs="Calibri" w:hint="cs"/>
          <w:sz w:val="28"/>
          <w:szCs w:val="28"/>
          <w:rtl/>
        </w:rPr>
        <w:t>آ</w:t>
      </w:r>
      <w:r w:rsidRPr="00FD0730">
        <w:rPr>
          <w:rFonts w:eastAsia="Times New Roman" w:cs="Calibri"/>
          <w:sz w:val="28"/>
          <w:szCs w:val="28"/>
          <w:rtl/>
        </w:rPr>
        <w:t xml:space="preserve">خر بنشر صور تحت عنوان المعلمون ينظفون مكان اعتصامهم، وقضية الفتوى، وقضايا </w:t>
      </w:r>
      <w:r w:rsidRPr="00FD0730">
        <w:rPr>
          <w:rFonts w:eastAsia="Times New Roman" w:cs="Calibri" w:hint="cs"/>
          <w:sz w:val="28"/>
          <w:szCs w:val="28"/>
          <w:rtl/>
        </w:rPr>
        <w:t>أ</w:t>
      </w:r>
      <w:r w:rsidRPr="00FD0730">
        <w:rPr>
          <w:rFonts w:eastAsia="Times New Roman" w:cs="Calibri"/>
          <w:sz w:val="28"/>
          <w:szCs w:val="28"/>
          <w:rtl/>
        </w:rPr>
        <w:t xml:space="preserve">خرى </w:t>
      </w:r>
      <w:r w:rsidRPr="00FD0730">
        <w:rPr>
          <w:rFonts w:eastAsia="Times New Roman" w:cs="Calibri" w:hint="cs"/>
          <w:sz w:val="28"/>
          <w:szCs w:val="28"/>
          <w:rtl/>
        </w:rPr>
        <w:t>أ</w:t>
      </w:r>
      <w:r w:rsidRPr="00FD0730">
        <w:rPr>
          <w:rFonts w:eastAsia="Times New Roman" w:cs="Calibri"/>
          <w:sz w:val="28"/>
          <w:szCs w:val="28"/>
          <w:rtl/>
        </w:rPr>
        <w:t xml:space="preserve">شرنا </w:t>
      </w:r>
      <w:r w:rsidRPr="00FD0730">
        <w:rPr>
          <w:rFonts w:eastAsia="Times New Roman" w:cs="Calibri" w:hint="cs"/>
          <w:sz w:val="28"/>
          <w:szCs w:val="28"/>
          <w:rtl/>
        </w:rPr>
        <w:t>إ</w:t>
      </w:r>
      <w:r w:rsidRPr="00FD0730">
        <w:rPr>
          <w:rFonts w:eastAsia="Times New Roman" w:cs="Calibri"/>
          <w:sz w:val="28"/>
          <w:szCs w:val="28"/>
          <w:rtl/>
        </w:rPr>
        <w:t>ليها سابقا.</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 xml:space="preserve">ولاحظ فريق الرصد والتوثيق </w:t>
      </w:r>
      <w:r w:rsidRPr="00FD0730">
        <w:rPr>
          <w:rFonts w:eastAsia="Times New Roman" w:cs="Calibri" w:hint="cs"/>
          <w:sz w:val="28"/>
          <w:szCs w:val="28"/>
          <w:rtl/>
        </w:rPr>
        <w:t>أ</w:t>
      </w:r>
      <w:r w:rsidRPr="00FD0730">
        <w:rPr>
          <w:rFonts w:eastAsia="Times New Roman" w:cs="Calibri"/>
          <w:sz w:val="28"/>
          <w:szCs w:val="28"/>
          <w:rtl/>
        </w:rPr>
        <w:t>ن عشرات ال</w:t>
      </w:r>
      <w:r w:rsidRPr="00FD0730">
        <w:rPr>
          <w:rFonts w:eastAsia="Times New Roman" w:cs="Calibri" w:hint="cs"/>
          <w:sz w:val="28"/>
          <w:szCs w:val="28"/>
          <w:rtl/>
        </w:rPr>
        <w:t>أ</w:t>
      </w:r>
      <w:r w:rsidRPr="00FD0730">
        <w:rPr>
          <w:rFonts w:eastAsia="Times New Roman" w:cs="Calibri"/>
          <w:sz w:val="28"/>
          <w:szCs w:val="28"/>
          <w:rtl/>
        </w:rPr>
        <w:t xml:space="preserve">خبار تم نشرها وتداولها دون استكمال عناصرها على نحو التعريف بالمصادر، وتوضيح وتجلية المعلومات ونسبتها </w:t>
      </w:r>
      <w:r w:rsidRPr="00FD0730">
        <w:rPr>
          <w:rFonts w:eastAsia="Times New Roman" w:cs="Calibri" w:hint="cs"/>
          <w:sz w:val="28"/>
          <w:szCs w:val="28"/>
          <w:rtl/>
        </w:rPr>
        <w:t>إ</w:t>
      </w:r>
      <w:r w:rsidRPr="00FD0730">
        <w:rPr>
          <w:rFonts w:eastAsia="Times New Roman" w:cs="Calibri"/>
          <w:sz w:val="28"/>
          <w:szCs w:val="28"/>
          <w:rtl/>
        </w:rPr>
        <w:t>لى أصحابها.</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وربما لحرص وسائل ال</w:t>
      </w:r>
      <w:r w:rsidRPr="00FD0730">
        <w:rPr>
          <w:rFonts w:eastAsia="Times New Roman" w:cs="Calibri" w:hint="cs"/>
          <w:sz w:val="28"/>
          <w:szCs w:val="28"/>
          <w:rtl/>
        </w:rPr>
        <w:t>إ</w:t>
      </w:r>
      <w:r w:rsidRPr="00FD0730">
        <w:rPr>
          <w:rFonts w:eastAsia="Times New Roman" w:cs="Calibri"/>
          <w:sz w:val="28"/>
          <w:szCs w:val="28"/>
          <w:rtl/>
        </w:rPr>
        <w:t xml:space="preserve">علام في عينة الرصد على النشر السريع في إطار </w:t>
      </w:r>
      <w:r w:rsidRPr="00FD0730">
        <w:rPr>
          <w:rFonts w:eastAsia="Times New Roman" w:cs="Times New Roman" w:hint="cs"/>
          <w:sz w:val="28"/>
          <w:szCs w:val="28"/>
          <w:rtl/>
        </w:rPr>
        <w:t>المناقشة</w:t>
      </w:r>
      <w:r w:rsidRPr="00FD0730">
        <w:rPr>
          <w:rFonts w:eastAsia="Times New Roman" w:cs="Calibri"/>
          <w:sz w:val="28"/>
          <w:szCs w:val="28"/>
          <w:rtl/>
        </w:rPr>
        <w:t xml:space="preserve"> على السبق الصحفي فقد لجأت </w:t>
      </w:r>
      <w:r w:rsidRPr="00FD0730">
        <w:rPr>
          <w:rFonts w:eastAsia="Times New Roman" w:cs="Calibri" w:hint="cs"/>
          <w:sz w:val="28"/>
          <w:szCs w:val="28"/>
          <w:rtl/>
        </w:rPr>
        <w:t>إ</w:t>
      </w:r>
      <w:r w:rsidRPr="00FD0730">
        <w:rPr>
          <w:rFonts w:eastAsia="Times New Roman" w:cs="Calibri"/>
          <w:sz w:val="28"/>
          <w:szCs w:val="28"/>
          <w:rtl/>
        </w:rPr>
        <w:t>لى نشر ال</w:t>
      </w:r>
      <w:r w:rsidRPr="00FD0730">
        <w:rPr>
          <w:rFonts w:eastAsia="Times New Roman" w:cs="Calibri" w:hint="cs"/>
          <w:sz w:val="28"/>
          <w:szCs w:val="28"/>
          <w:rtl/>
        </w:rPr>
        <w:t>أ</w:t>
      </w:r>
      <w:r w:rsidRPr="00FD0730">
        <w:rPr>
          <w:rFonts w:eastAsia="Times New Roman" w:cs="Calibri"/>
          <w:sz w:val="28"/>
          <w:szCs w:val="28"/>
          <w:rtl/>
        </w:rPr>
        <w:t xml:space="preserve">خبار السريعة دون تقديم رواية مكتملة، على نحو نشر مؤسسات </w:t>
      </w:r>
      <w:r w:rsidRPr="00FD0730">
        <w:rPr>
          <w:rFonts w:eastAsia="Times New Roman" w:cs="Calibri" w:hint="cs"/>
          <w:sz w:val="28"/>
          <w:szCs w:val="28"/>
          <w:rtl/>
        </w:rPr>
        <w:t>إ</w:t>
      </w:r>
      <w:r w:rsidRPr="00FD0730">
        <w:rPr>
          <w:rFonts w:eastAsia="Times New Roman" w:cs="Calibri"/>
          <w:sz w:val="28"/>
          <w:szCs w:val="28"/>
          <w:rtl/>
        </w:rPr>
        <w:t xml:space="preserve">علامية </w:t>
      </w:r>
      <w:r w:rsidRPr="00FD0730">
        <w:rPr>
          <w:rFonts w:eastAsia="Times New Roman" w:cs="Calibri" w:hint="cs"/>
          <w:sz w:val="28"/>
          <w:szCs w:val="28"/>
          <w:rtl/>
        </w:rPr>
        <w:t>أ</w:t>
      </w:r>
      <w:r w:rsidRPr="00FD0730">
        <w:rPr>
          <w:rFonts w:eastAsia="Times New Roman" w:cs="Calibri"/>
          <w:sz w:val="28"/>
          <w:szCs w:val="28"/>
          <w:rtl/>
        </w:rPr>
        <w:t xml:space="preserve">خبارا لا تتعدى بضع كلمات، </w:t>
      </w:r>
      <w:r w:rsidRPr="00FD0730">
        <w:rPr>
          <w:rFonts w:eastAsia="Times New Roman" w:cs="Calibri" w:hint="cs"/>
          <w:sz w:val="28"/>
          <w:szCs w:val="28"/>
          <w:rtl/>
        </w:rPr>
        <w:t>أ</w:t>
      </w:r>
      <w:r w:rsidRPr="00FD0730">
        <w:rPr>
          <w:rFonts w:eastAsia="Times New Roman" w:cs="Calibri"/>
          <w:sz w:val="28"/>
          <w:szCs w:val="28"/>
          <w:rtl/>
        </w:rPr>
        <w:t xml:space="preserve">و الاكتفاء بنشر صور تحت عناوين من </w:t>
      </w:r>
      <w:r w:rsidRPr="00FD0730">
        <w:rPr>
          <w:rFonts w:eastAsia="Times New Roman" w:cs="Times New Roman" w:hint="cs"/>
          <w:sz w:val="28"/>
          <w:szCs w:val="28"/>
          <w:rtl/>
        </w:rPr>
        <w:t>كلمتين</w:t>
      </w:r>
      <w:r w:rsidRPr="00FD0730">
        <w:rPr>
          <w:rFonts w:eastAsia="Times New Roman" w:cs="Calibri"/>
          <w:sz w:val="28"/>
          <w:szCs w:val="28"/>
          <w:rtl/>
        </w:rPr>
        <w:t xml:space="preserve"> </w:t>
      </w:r>
      <w:r w:rsidRPr="00FD0730">
        <w:rPr>
          <w:rFonts w:eastAsia="Times New Roman" w:cs="Calibri" w:hint="cs"/>
          <w:sz w:val="28"/>
          <w:szCs w:val="28"/>
          <w:rtl/>
        </w:rPr>
        <w:t>أ</w:t>
      </w:r>
      <w:r w:rsidRPr="00FD0730">
        <w:rPr>
          <w:rFonts w:eastAsia="Times New Roman" w:cs="Calibri"/>
          <w:sz w:val="28"/>
          <w:szCs w:val="28"/>
          <w:rtl/>
        </w:rPr>
        <w:t xml:space="preserve">و ثلاث، دون تحديد مكان وزمان التقاط هذه الصور، ومن هم الذين يظهرون فيها على نحو الصورة التي نشرت لشرطي يضرب مواطنا ليتبين </w:t>
      </w:r>
      <w:r w:rsidRPr="00FD0730">
        <w:rPr>
          <w:rFonts w:eastAsia="Times New Roman" w:cs="Calibri" w:hint="cs"/>
          <w:sz w:val="28"/>
          <w:szCs w:val="28"/>
          <w:rtl/>
        </w:rPr>
        <w:t>أ</w:t>
      </w:r>
      <w:r w:rsidRPr="00FD0730">
        <w:rPr>
          <w:rFonts w:eastAsia="Times New Roman" w:cs="Calibri"/>
          <w:sz w:val="28"/>
          <w:szCs w:val="28"/>
          <w:rtl/>
        </w:rPr>
        <w:t xml:space="preserve">نها صورة قديمة من المغرب العربي، وصورة </w:t>
      </w:r>
      <w:r w:rsidRPr="00FD0730">
        <w:rPr>
          <w:rFonts w:eastAsia="Times New Roman" w:cs="Calibri" w:hint="cs"/>
          <w:sz w:val="28"/>
          <w:szCs w:val="28"/>
          <w:rtl/>
        </w:rPr>
        <w:t>أ</w:t>
      </w:r>
      <w:r w:rsidRPr="00FD0730">
        <w:rPr>
          <w:rFonts w:eastAsia="Times New Roman" w:cs="Calibri"/>
          <w:sz w:val="28"/>
          <w:szCs w:val="28"/>
          <w:rtl/>
        </w:rPr>
        <w:t xml:space="preserve">خرى تبين بعد التدقيق والتحقيق </w:t>
      </w:r>
      <w:r w:rsidRPr="00FD0730">
        <w:rPr>
          <w:rFonts w:eastAsia="Times New Roman" w:cs="Calibri" w:hint="cs"/>
          <w:sz w:val="28"/>
          <w:szCs w:val="28"/>
          <w:rtl/>
        </w:rPr>
        <w:t>أ</w:t>
      </w:r>
      <w:r w:rsidRPr="00FD0730">
        <w:rPr>
          <w:rFonts w:eastAsia="Times New Roman" w:cs="Calibri"/>
          <w:sz w:val="28"/>
          <w:szCs w:val="28"/>
          <w:rtl/>
        </w:rPr>
        <w:t xml:space="preserve">نها تعود لاعتصام ساحة النخيل سنة </w:t>
      </w:r>
      <w:r w:rsidRPr="00FD0730">
        <w:rPr>
          <w:rFonts w:eastAsia="Times New Roman" w:cs="Times New Roman" w:hint="cs"/>
          <w:sz w:val="28"/>
          <w:szCs w:val="28"/>
          <w:rtl/>
        </w:rPr>
        <w:t>2011.</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lastRenderedPageBreak/>
        <w:t>وبالمجمل فقد ظلت الرواية التي تقدمها وسائل ال</w:t>
      </w:r>
      <w:r w:rsidRPr="00FD0730">
        <w:rPr>
          <w:rFonts w:eastAsia="Times New Roman" w:cs="Calibri" w:hint="cs"/>
          <w:sz w:val="28"/>
          <w:szCs w:val="28"/>
          <w:rtl/>
        </w:rPr>
        <w:t>إ</w:t>
      </w:r>
      <w:r w:rsidRPr="00FD0730">
        <w:rPr>
          <w:rFonts w:eastAsia="Times New Roman" w:cs="Calibri"/>
          <w:sz w:val="28"/>
          <w:szCs w:val="28"/>
          <w:rtl/>
        </w:rPr>
        <w:t>علام في عينة الرصد غير مكتملة تماما، وك</w:t>
      </w:r>
      <w:r w:rsidRPr="00FD0730">
        <w:rPr>
          <w:rFonts w:eastAsia="Times New Roman" w:cs="Calibri" w:hint="cs"/>
          <w:sz w:val="28"/>
          <w:szCs w:val="28"/>
          <w:rtl/>
        </w:rPr>
        <w:t>أ</w:t>
      </w:r>
      <w:r w:rsidRPr="00FD0730">
        <w:rPr>
          <w:rFonts w:eastAsia="Times New Roman" w:cs="Calibri"/>
          <w:sz w:val="28"/>
          <w:szCs w:val="28"/>
          <w:rtl/>
        </w:rPr>
        <w:t xml:space="preserve">نها تشبه الوجبات السريعة، مما ساعد في تمرير العديد من المعلومات غير الدقيقة والمشوهة بل والمزورة على نحو ما أشرنا </w:t>
      </w:r>
      <w:r w:rsidRPr="00FD0730">
        <w:rPr>
          <w:rFonts w:eastAsia="Times New Roman" w:cs="Calibri" w:hint="cs"/>
          <w:sz w:val="28"/>
          <w:szCs w:val="28"/>
          <w:rtl/>
        </w:rPr>
        <w:t>إ</w:t>
      </w:r>
      <w:r w:rsidRPr="00FD0730">
        <w:rPr>
          <w:rFonts w:eastAsia="Times New Roman" w:cs="Calibri"/>
          <w:sz w:val="28"/>
          <w:szCs w:val="28"/>
          <w:rtl/>
        </w:rPr>
        <w:t>ليه سابقا.</w:t>
      </w:r>
    </w:p>
    <w:p w:rsidR="00FD0730" w:rsidRPr="00FD0730" w:rsidRDefault="00FD0730" w:rsidP="00FD0730">
      <w:pPr>
        <w:bidi/>
        <w:spacing w:after="200" w:line="276" w:lineRule="auto"/>
        <w:jc w:val="both"/>
        <w:rPr>
          <w:rFonts w:eastAsia="Times New Roman" w:cs="Calibri"/>
          <w:b/>
          <w:bCs/>
          <w:sz w:val="28"/>
          <w:szCs w:val="28"/>
          <w:rtl/>
        </w:rPr>
      </w:pPr>
      <w:r w:rsidRPr="00FD0730">
        <w:rPr>
          <w:rFonts w:eastAsia="Times New Roman" w:cs="Calibri"/>
          <w:b/>
          <w:bCs/>
          <w:sz w:val="28"/>
          <w:szCs w:val="28"/>
          <w:rtl/>
        </w:rPr>
        <w:t>5 ــ الدقة والعمق والمتابعة:</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أظهرت النتائج ممارسة بعض وسائل ال</w:t>
      </w:r>
      <w:r w:rsidRPr="00FD0730">
        <w:rPr>
          <w:rFonts w:eastAsia="Times New Roman" w:cs="Calibri" w:hint="cs"/>
          <w:sz w:val="28"/>
          <w:szCs w:val="28"/>
          <w:rtl/>
        </w:rPr>
        <w:t>إ</w:t>
      </w:r>
      <w:r w:rsidRPr="00FD0730">
        <w:rPr>
          <w:rFonts w:eastAsia="Times New Roman" w:cs="Calibri"/>
          <w:sz w:val="28"/>
          <w:szCs w:val="28"/>
          <w:rtl/>
        </w:rPr>
        <w:t xml:space="preserve">علام في عينة الرصد نوعا من خداع الجمهور وتزوير المعلومات التي يتم تسويقها، على نحو </w:t>
      </w:r>
      <w:r w:rsidRPr="00FD0730">
        <w:rPr>
          <w:rFonts w:eastAsia="Times New Roman" w:cs="Calibri" w:hint="cs"/>
          <w:sz w:val="28"/>
          <w:szCs w:val="28"/>
          <w:rtl/>
        </w:rPr>
        <w:t>الأ</w:t>
      </w:r>
      <w:r w:rsidRPr="00FD0730">
        <w:rPr>
          <w:rFonts w:eastAsia="Times New Roman" w:cs="Calibri"/>
          <w:sz w:val="28"/>
          <w:szCs w:val="28"/>
          <w:rtl/>
        </w:rPr>
        <w:t xml:space="preserve">مثلة التي أشرنا </w:t>
      </w:r>
      <w:r w:rsidRPr="00FD0730">
        <w:rPr>
          <w:rFonts w:eastAsia="Times New Roman" w:cs="Calibri" w:hint="cs"/>
          <w:sz w:val="28"/>
          <w:szCs w:val="28"/>
          <w:rtl/>
        </w:rPr>
        <w:t>إل</w:t>
      </w:r>
      <w:r w:rsidRPr="00FD0730">
        <w:rPr>
          <w:rFonts w:eastAsia="Times New Roman" w:cs="Calibri"/>
          <w:sz w:val="28"/>
          <w:szCs w:val="28"/>
          <w:rtl/>
        </w:rPr>
        <w:t xml:space="preserve">يها سابقا، مما </w:t>
      </w:r>
      <w:r w:rsidRPr="00FD0730">
        <w:rPr>
          <w:rFonts w:eastAsia="Times New Roman" w:cs="Times New Roman" w:hint="cs"/>
          <w:sz w:val="28"/>
          <w:szCs w:val="28"/>
          <w:rtl/>
        </w:rPr>
        <w:t>أفقد</w:t>
      </w:r>
      <w:r w:rsidRPr="00FD0730">
        <w:rPr>
          <w:rFonts w:eastAsia="Times New Roman" w:cs="Calibri"/>
          <w:sz w:val="28"/>
          <w:szCs w:val="28"/>
          <w:rtl/>
        </w:rPr>
        <w:t xml:space="preserve"> تلك التغطيات مبدأ الدقة والعمق والمتابعة التي يتوجب على التغطيات الصحفية التمتع بها وتطبيقها.</w:t>
      </w:r>
    </w:p>
    <w:p w:rsidR="00FD0730" w:rsidRPr="00FD0730" w:rsidRDefault="00FD0730" w:rsidP="00FD0730">
      <w:pPr>
        <w:bidi/>
        <w:spacing w:after="200" w:line="276" w:lineRule="auto"/>
        <w:jc w:val="both"/>
        <w:rPr>
          <w:rFonts w:eastAsia="Times New Roman" w:cs="Calibri"/>
          <w:sz w:val="28"/>
          <w:szCs w:val="28"/>
          <w:rtl/>
        </w:rPr>
      </w:pPr>
      <w:r w:rsidRPr="00FD0730">
        <w:rPr>
          <w:rFonts w:eastAsia="Times New Roman" w:cs="Calibri"/>
          <w:sz w:val="28"/>
          <w:szCs w:val="28"/>
          <w:rtl/>
        </w:rPr>
        <w:t>وبدت عشرات ال</w:t>
      </w:r>
      <w:r w:rsidRPr="00FD0730">
        <w:rPr>
          <w:rFonts w:eastAsia="Times New Roman" w:cs="Calibri" w:hint="cs"/>
          <w:sz w:val="28"/>
          <w:szCs w:val="28"/>
          <w:rtl/>
        </w:rPr>
        <w:t>أ</w:t>
      </w:r>
      <w:r w:rsidRPr="00FD0730">
        <w:rPr>
          <w:rFonts w:eastAsia="Times New Roman" w:cs="Calibri"/>
          <w:sz w:val="28"/>
          <w:szCs w:val="28"/>
          <w:rtl/>
        </w:rPr>
        <w:t xml:space="preserve">خبار والمعلومات التي يتم تسويقها للجمهور موجهة وموظفة باتجاهين فإما ضد المعلمين وانحيازا للحكومة، وإما لصالح المعلمين وانحيازا لهم، ومن هنا ظهرت التغطيات وكأنها تمارس دورا وظيفيا لا يتمتع بالمعايير المهنية، بعد </w:t>
      </w:r>
      <w:r w:rsidRPr="00FD0730">
        <w:rPr>
          <w:rFonts w:eastAsia="Times New Roman" w:cs="Calibri" w:hint="cs"/>
          <w:sz w:val="28"/>
          <w:szCs w:val="28"/>
          <w:rtl/>
        </w:rPr>
        <w:t>أ</w:t>
      </w:r>
      <w:r w:rsidRPr="00FD0730">
        <w:rPr>
          <w:rFonts w:eastAsia="Times New Roman" w:cs="Calibri"/>
          <w:sz w:val="28"/>
          <w:szCs w:val="28"/>
          <w:rtl/>
        </w:rPr>
        <w:t>ن لم يلتزم أحد بتلك المعايير بكل وضوح.</w:t>
      </w:r>
    </w:p>
    <w:p w:rsidR="00FD0730" w:rsidRPr="00FD0730" w:rsidRDefault="00FD0730" w:rsidP="00FD0730">
      <w:pPr>
        <w:bidi/>
        <w:spacing w:after="200" w:line="276" w:lineRule="auto"/>
        <w:jc w:val="both"/>
        <w:rPr>
          <w:rFonts w:eastAsia="Times New Roman" w:cs="Calibri"/>
          <w:sz w:val="28"/>
          <w:szCs w:val="28"/>
          <w:rtl/>
        </w:rPr>
      </w:pPr>
    </w:p>
    <w:p w:rsidR="00FD0730" w:rsidRPr="00FD0730" w:rsidRDefault="00FD0730" w:rsidP="00FD0730">
      <w:pPr>
        <w:bidi/>
        <w:spacing w:after="160"/>
        <w:contextualSpacing/>
        <w:jc w:val="center"/>
        <w:rPr>
          <w:rFonts w:eastAsia="Times New Roman" w:cs="Calibri"/>
          <w:b/>
          <w:bCs/>
          <w:sz w:val="28"/>
          <w:szCs w:val="28"/>
          <w:rtl/>
          <w:lang w:bidi="ar-JO"/>
        </w:rPr>
      </w:pPr>
    </w:p>
    <w:p w:rsidR="00FD0730" w:rsidRPr="00FD0730" w:rsidRDefault="00FD0730" w:rsidP="00FD0730">
      <w:pPr>
        <w:bidi/>
        <w:spacing w:after="160"/>
        <w:contextualSpacing/>
        <w:jc w:val="center"/>
        <w:rPr>
          <w:rFonts w:eastAsia="Times New Roman" w:cs="Calibri"/>
          <w:b/>
          <w:bCs/>
          <w:sz w:val="28"/>
          <w:szCs w:val="28"/>
          <w:rtl/>
          <w:lang w:bidi="ar-JO"/>
        </w:rPr>
      </w:pPr>
    </w:p>
    <w:p w:rsidR="00FD0730" w:rsidRPr="00FD0730" w:rsidRDefault="00FD0730" w:rsidP="00FD0730">
      <w:pPr>
        <w:bidi/>
        <w:spacing w:after="160"/>
        <w:contextualSpacing/>
        <w:jc w:val="center"/>
        <w:rPr>
          <w:rFonts w:eastAsia="Times New Roman" w:cs="Calibri"/>
          <w:b/>
          <w:bCs/>
          <w:sz w:val="28"/>
          <w:szCs w:val="28"/>
          <w:rtl/>
          <w:lang w:bidi="ar-JO"/>
        </w:rPr>
      </w:pPr>
    </w:p>
    <w:p w:rsidR="00FD0730" w:rsidRPr="00FD0730" w:rsidRDefault="00FD0730" w:rsidP="00FD0730">
      <w:pPr>
        <w:bidi/>
        <w:spacing w:after="160"/>
        <w:contextualSpacing/>
        <w:jc w:val="center"/>
        <w:rPr>
          <w:rFonts w:eastAsia="Times New Roman" w:cs="Calibri"/>
          <w:b/>
          <w:bCs/>
          <w:sz w:val="28"/>
          <w:szCs w:val="28"/>
          <w:rtl/>
          <w:lang w:bidi="ar-JO"/>
        </w:rPr>
      </w:pPr>
    </w:p>
    <w:p w:rsidR="00FD0730" w:rsidRPr="00FD0730" w:rsidRDefault="00FD0730" w:rsidP="00FD0730">
      <w:pPr>
        <w:bidi/>
        <w:spacing w:after="160"/>
        <w:contextualSpacing/>
        <w:jc w:val="center"/>
        <w:rPr>
          <w:rFonts w:eastAsia="Times New Roman" w:cs="Calibri"/>
          <w:b/>
          <w:bCs/>
          <w:sz w:val="28"/>
          <w:szCs w:val="28"/>
          <w:rtl/>
          <w:lang w:bidi="ar-JO"/>
        </w:rPr>
      </w:pPr>
    </w:p>
    <w:p w:rsidR="00FD0730" w:rsidRPr="00FD0730" w:rsidRDefault="00FD0730" w:rsidP="00FD0730">
      <w:pPr>
        <w:bidi/>
        <w:spacing w:after="160"/>
        <w:contextualSpacing/>
        <w:jc w:val="center"/>
        <w:rPr>
          <w:rFonts w:eastAsia="Times New Roman" w:cs="Calibri"/>
          <w:b/>
          <w:bCs/>
          <w:sz w:val="28"/>
          <w:szCs w:val="28"/>
          <w:rtl/>
          <w:lang w:bidi="ar-JO"/>
        </w:rPr>
      </w:pPr>
    </w:p>
    <w:p w:rsidR="00FD0730" w:rsidRPr="00FD0730" w:rsidRDefault="00FD0730" w:rsidP="00FD0730">
      <w:pPr>
        <w:bidi/>
        <w:spacing w:after="160"/>
        <w:contextualSpacing/>
        <w:jc w:val="center"/>
        <w:rPr>
          <w:rFonts w:eastAsia="Times New Roman" w:cs="Calibri"/>
          <w:b/>
          <w:bCs/>
          <w:sz w:val="28"/>
          <w:szCs w:val="28"/>
          <w:rtl/>
          <w:lang w:bidi="ar-JO"/>
        </w:rPr>
      </w:pPr>
    </w:p>
    <w:p w:rsidR="00FD0730" w:rsidRPr="00FD0730" w:rsidRDefault="00FD0730" w:rsidP="00FD0730">
      <w:pPr>
        <w:bidi/>
        <w:spacing w:after="160"/>
        <w:contextualSpacing/>
        <w:jc w:val="center"/>
        <w:rPr>
          <w:rFonts w:eastAsia="Times New Roman" w:cs="Calibri"/>
          <w:b/>
          <w:bCs/>
          <w:sz w:val="28"/>
          <w:szCs w:val="28"/>
          <w:rtl/>
          <w:lang w:bidi="ar-JO"/>
        </w:rPr>
      </w:pPr>
    </w:p>
    <w:p w:rsidR="00FD0730" w:rsidRPr="00FD0730" w:rsidRDefault="00FD0730" w:rsidP="00FD0730">
      <w:pPr>
        <w:bidi/>
        <w:spacing w:after="160"/>
        <w:contextualSpacing/>
        <w:jc w:val="center"/>
        <w:rPr>
          <w:rFonts w:eastAsia="Times New Roman" w:cs="Calibri"/>
          <w:b/>
          <w:bCs/>
          <w:sz w:val="28"/>
          <w:szCs w:val="28"/>
          <w:rtl/>
          <w:lang w:bidi="ar-JO"/>
        </w:rPr>
      </w:pPr>
      <w:r w:rsidRPr="00FD0730">
        <w:rPr>
          <w:rFonts w:eastAsia="Times New Roman" w:cs="Calibri"/>
          <w:b/>
          <w:bCs/>
          <w:sz w:val="28"/>
          <w:szCs w:val="28"/>
          <w:rtl/>
          <w:lang w:bidi="ar-JO"/>
        </w:rPr>
        <w:t>الملاحق</w:t>
      </w:r>
    </w:p>
    <w:p w:rsidR="00FD0730" w:rsidRPr="00FD0730" w:rsidRDefault="00FD0730" w:rsidP="00FD0730">
      <w:pPr>
        <w:bidi/>
        <w:spacing w:after="160"/>
        <w:contextualSpacing/>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2D69B"/>
        <w:tblLayout w:type="fixed"/>
        <w:tblLook w:val="04A0" w:firstRow="1" w:lastRow="0" w:firstColumn="1" w:lastColumn="0" w:noHBand="0" w:noVBand="1"/>
      </w:tblPr>
      <w:tblGrid>
        <w:gridCol w:w="617"/>
        <w:gridCol w:w="2268"/>
        <w:gridCol w:w="993"/>
        <w:gridCol w:w="992"/>
        <w:gridCol w:w="803"/>
        <w:gridCol w:w="898"/>
        <w:gridCol w:w="992"/>
        <w:gridCol w:w="959"/>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(7) جريدة الغد</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مطالب المعلمين في الظرف الصعب</w:t>
            </w:r>
            <w:r w:rsidRPr="00FD0730">
              <w:rPr>
                <w:rFonts w:eastAsia="Times New Roman" w:cs="Calibri"/>
                <w:sz w:val="28"/>
                <w:szCs w:val="28"/>
                <w:vertAlign w:val="superscript"/>
                <w:rtl/>
                <w:lang w:bidi="ar-JO"/>
              </w:rPr>
              <w:footnoteReference w:id="1"/>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تصعيد المعلمين.. أخطاء متبادلة</w:t>
            </w:r>
            <w:r w:rsidRPr="00FD0730">
              <w:rPr>
                <w:rFonts w:eastAsia="Times New Roman" w:cs="Calibri"/>
                <w:sz w:val="28"/>
                <w:szCs w:val="28"/>
                <w:vertAlign w:val="superscript"/>
                <w:rtl/>
                <w:lang w:bidi="ar-JO"/>
              </w:rPr>
              <w:footnoteReference w:id="2"/>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والمعلمون : لكيلا يخسر الجميع</w:t>
            </w:r>
            <w:r w:rsidRPr="00FD0730">
              <w:rPr>
                <w:rFonts w:eastAsia="Times New Roman" w:cs="Calibri"/>
                <w:sz w:val="28"/>
                <w:szCs w:val="28"/>
                <w:vertAlign w:val="superscript"/>
                <w:rtl/>
                <w:lang w:bidi="ar-JO"/>
              </w:rPr>
              <w:footnoteReference w:id="3"/>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المعايطة: عرضنا على المعلمين حوارا معمقا يتناول القضايا كافة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سنلاحق ناشري فيديوهات مسيئة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النائب السابق الدعجة: الحكومة رفضت ولم تلتزم بعلاوة الـ50 % عام 2014</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تطلب من نقابة المعلمين تزويدها بجميع التجاوزات بحق منتسبيها</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المعلم لن يدخل الغرف الصفية ما لم يحاسب المسؤول عما جرى</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الحكومة: ملتزمون بالحوار ونحرص عل </w:t>
            </w:r>
            <w:r w:rsidR="000A62C8" w:rsidRPr="00FD0730">
              <w:rPr>
                <w:rFonts w:eastAsia="Times New Roman" w:cs="Calibri" w:hint="cs"/>
                <w:sz w:val="28"/>
                <w:szCs w:val="28"/>
                <w:rtl/>
                <w:lang w:bidi="ar-JO"/>
              </w:rPr>
              <w:lastRenderedPageBreak/>
              <w:t>بكرامة</w:t>
            </w:r>
            <w:r w:rsidRPr="00FD0730">
              <w:rPr>
                <w:rFonts w:eastAsia="Times New Roman" w:cs="Calibri"/>
                <w:sz w:val="28"/>
                <w:szCs w:val="28"/>
                <w:rtl/>
                <w:lang w:bidi="ar-JO"/>
              </w:rPr>
              <w:t xml:space="preserve"> المعلم وعدم المساس بهيبته</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تعلن إضرابا مفتوحاً بدءاً  من الأحد</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 هو المسار المهني؟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98"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على غرار “المعلمين”..”</w:t>
            </w:r>
            <w:r w:rsidR="000A62C8">
              <w:rPr>
                <w:rFonts w:eastAsia="Times New Roman" w:cs="Calibri" w:hint="cs"/>
                <w:sz w:val="28"/>
                <w:szCs w:val="28"/>
                <w:rtl/>
                <w:lang w:bidi="ar-JO"/>
              </w:rPr>
              <w:t>المهند</w:t>
            </w:r>
            <w:r w:rsidR="000A62C8" w:rsidRPr="00FD0730">
              <w:rPr>
                <w:rFonts w:eastAsia="Times New Roman" w:cs="Calibri" w:hint="cs"/>
                <w:sz w:val="28"/>
                <w:szCs w:val="28"/>
                <w:rtl/>
                <w:lang w:bidi="ar-JO"/>
              </w:rPr>
              <w:t>سين ”تطال</w:t>
            </w:r>
            <w:r w:rsidR="000A62C8" w:rsidRPr="00FD0730">
              <w:rPr>
                <w:rFonts w:eastAsia="Times New Roman" w:cs="Calibri" w:hint="eastAsia"/>
                <w:sz w:val="28"/>
                <w:szCs w:val="28"/>
                <w:rtl/>
                <w:lang w:bidi="ar-JO"/>
              </w:rPr>
              <w:t>ب</w:t>
            </w:r>
            <w:r w:rsidRPr="00FD0730">
              <w:rPr>
                <w:rFonts w:eastAsia="Times New Roman" w:cs="Calibri"/>
                <w:sz w:val="28"/>
                <w:szCs w:val="28"/>
                <w:rtl/>
                <w:lang w:bidi="ar-JO"/>
              </w:rPr>
              <w:t xml:space="preserve"> بعلاوة الـ 10%</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تكشف عن مصير  “إضراب الأحد” عند السادسة مساء</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البدور </w:t>
            </w:r>
            <w:r w:rsidR="000A62C8" w:rsidRPr="00FD0730">
              <w:rPr>
                <w:rFonts w:eastAsia="Times New Roman" w:cs="Calibri" w:hint="cs"/>
                <w:sz w:val="28"/>
                <w:szCs w:val="28"/>
                <w:rtl/>
                <w:lang w:bidi="ar-JO"/>
              </w:rPr>
              <w:t>ل</w:t>
            </w:r>
            <w:r w:rsidR="000A62C8">
              <w:rPr>
                <w:rFonts w:eastAsia="Times New Roman" w:cs="Calibri" w:hint="cs"/>
                <w:sz w:val="28"/>
                <w:szCs w:val="28"/>
                <w:rtl/>
                <w:lang w:bidi="ar-JO"/>
              </w:rPr>
              <w:t xml:space="preserve">لـ </w:t>
            </w:r>
            <w:r w:rsidR="000A62C8" w:rsidRPr="00FD0730">
              <w:rPr>
                <w:rFonts w:eastAsia="Times New Roman" w:cs="Calibri" w:hint="cs"/>
                <w:sz w:val="28"/>
                <w:szCs w:val="28"/>
                <w:rtl/>
                <w:lang w:bidi="ar-JO"/>
              </w:rPr>
              <w:t>الغد</w:t>
            </w:r>
            <w:r w:rsidRPr="00FD0730">
              <w:rPr>
                <w:rFonts w:eastAsia="Times New Roman" w:cs="Calibri"/>
                <w:sz w:val="28"/>
                <w:szCs w:val="28"/>
                <w:rtl/>
                <w:lang w:bidi="ar-JO"/>
              </w:rPr>
              <w:t>: الحكومة تصر على ربط زيادة المعلمين بأدائهم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الحكومة قدمت مقترحاً بالزيادة غير واضح المعالم وننتظر تفاصيله (فيديو)</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اجتماع بين نقابة المعلمين والحكومة بوساطة نيابية ظهر اليوم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الحاجة إلى اختراقات في ملف المعلمين</w:t>
            </w:r>
            <w:r w:rsidRPr="00FD0730">
              <w:rPr>
                <w:rFonts w:eastAsia="Times New Roman" w:cs="Calibri"/>
                <w:sz w:val="28"/>
                <w:szCs w:val="28"/>
                <w:vertAlign w:val="superscript"/>
                <w:rtl/>
                <w:lang w:bidi="ar-JO"/>
              </w:rPr>
              <w:footnoteReference w:id="4"/>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المعايطة: نحن لسنا في معركة ولا في حالة حرب مع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r w:rsidRPr="00FD0730">
              <w:rPr>
                <w:rFonts w:eastAsia="Times New Roman" w:cs="Calibri"/>
                <w:sz w:val="28"/>
                <w:szCs w:val="28"/>
                <w:vertAlign w:val="superscript"/>
                <w:rtl/>
                <w:lang w:bidi="ar-JO"/>
              </w:rPr>
              <w:footnoteReference w:id="5"/>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للمعلمين: مستعدون للحوار دون شروط</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التعليم والبيئة المدرسية</w:t>
            </w:r>
            <w:r w:rsidRPr="00FD0730">
              <w:rPr>
                <w:rFonts w:eastAsia="Times New Roman" w:cs="Calibri"/>
                <w:sz w:val="28"/>
                <w:szCs w:val="28"/>
                <w:vertAlign w:val="superscript"/>
                <w:rtl/>
                <w:lang w:bidi="ar-JO"/>
              </w:rPr>
              <w:footnoteReference w:id="6"/>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حماد يوعز بتكفيل المعلمين الموقوفين خلال الوقفة الاحتجاجية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 حك جلدك مثل ظفرك”</w:t>
            </w:r>
            <w:r w:rsidRPr="00FD0730">
              <w:rPr>
                <w:rFonts w:eastAsia="Times New Roman" w:cs="Calibri"/>
                <w:sz w:val="28"/>
                <w:szCs w:val="28"/>
                <w:vertAlign w:val="superscript"/>
                <w:rtl/>
                <w:lang w:bidi="ar-JO"/>
              </w:rPr>
              <w:footnoteReference w:id="7"/>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من يتحمل مسؤولية أحداث عمان؟</w:t>
            </w:r>
            <w:r w:rsidRPr="00FD0730">
              <w:rPr>
                <w:rFonts w:eastAsia="Times New Roman" w:cs="Calibri"/>
                <w:sz w:val="28"/>
                <w:szCs w:val="28"/>
                <w:vertAlign w:val="superscript"/>
                <w:rtl/>
                <w:lang w:bidi="ar-JO"/>
              </w:rPr>
              <w:footnoteReference w:id="8"/>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“الوطني لحقوق الإنسان ”يدعو للحوار بين الحكومة </w:t>
            </w:r>
            <w:r w:rsidR="000A62C8" w:rsidRPr="00FD0730">
              <w:rPr>
                <w:rFonts w:eastAsia="Times New Roman" w:cs="Calibri" w:hint="cs"/>
                <w:sz w:val="28"/>
                <w:szCs w:val="28"/>
                <w:rtl/>
                <w:lang w:bidi="ar-JO"/>
              </w:rPr>
              <w:t>والمعلمين</w:t>
            </w:r>
            <w:r w:rsidRPr="00FD0730">
              <w:rPr>
                <w:rFonts w:eastAsia="Times New Roman" w:cs="Calibri"/>
                <w:sz w:val="28"/>
                <w:szCs w:val="28"/>
                <w:rtl/>
                <w:lang w:bidi="ar-JO"/>
              </w:rPr>
              <w:t>”</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الدعوة لإضراب المعلمين يوم الأحد مخالف للقانون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w:t>
            </w:r>
            <w:r w:rsidR="000A62C8">
              <w:rPr>
                <w:rFonts w:eastAsia="Times New Roman" w:cs="Calibri" w:hint="cs"/>
                <w:sz w:val="28"/>
                <w:szCs w:val="28"/>
                <w:rtl/>
                <w:lang w:bidi="ar-JO"/>
              </w:rPr>
              <w:t xml:space="preserve"> </w:t>
            </w:r>
            <w:r w:rsidRPr="00FD0730">
              <w:rPr>
                <w:rFonts w:eastAsia="Times New Roman" w:cs="Calibri"/>
                <w:sz w:val="28"/>
                <w:szCs w:val="28"/>
                <w:rtl/>
                <w:lang w:bidi="ar-JO"/>
              </w:rPr>
              <w:t>تعلق اعتصامها وتعلن اضرابا الأحد</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النقابات المهنية: ندعم مطالب المعلمين ولن نشارك في “إضراب الأحد”</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استمرار احتجاجات المعلمين في عمان والمحافظات – صور اجتماع مغلق يجمع الرزاز ومدراء الأجهزة الأمنية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شهاب: إصرار المعلّمين على الاعتصام في  “الرابع” </w:t>
            </w:r>
            <w:r w:rsidR="000A62C8">
              <w:rPr>
                <w:rFonts w:eastAsia="Times New Roman" w:cs="Calibri" w:hint="cs"/>
                <w:sz w:val="28"/>
                <w:szCs w:val="28"/>
                <w:rtl/>
                <w:lang w:bidi="ar-JO"/>
              </w:rPr>
              <w:t>ت</w:t>
            </w:r>
            <w:r w:rsidR="000A62C8">
              <w:rPr>
                <w:rFonts w:eastAsia="Times New Roman" w:cs="Calibri"/>
                <w:sz w:val="28"/>
                <w:szCs w:val="28"/>
                <w:rtl/>
                <w:lang w:bidi="ar-JO"/>
              </w:rPr>
              <w:t>تس</w:t>
            </w:r>
            <w:r w:rsidRPr="00FD0730">
              <w:rPr>
                <w:rFonts w:eastAsia="Times New Roman" w:cs="Calibri"/>
                <w:sz w:val="28"/>
                <w:szCs w:val="28"/>
                <w:rtl/>
                <w:lang w:bidi="ar-JO"/>
              </w:rPr>
              <w:t>بب إغلاقات بعض الطرق</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ملتزمون  بالحوار دون المساس بحق الطلبة في التعليم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يؤكد ضرورة التزام “المعلمين” بالقانون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“جمعية الإخوان” تؤكد ضرورة تغليب المصلحة الوطنية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باب الحوار مع المعلمين ما يزال مفتوحا</w:t>
            </w:r>
            <w:r w:rsidRPr="00FD0730">
              <w:rPr>
                <w:rFonts w:eastAsia="Times New Roman" w:cs="Calibri"/>
                <w:sz w:val="28"/>
                <w:szCs w:val="28"/>
                <w:vertAlign w:val="superscript"/>
                <w:rtl/>
                <w:lang w:bidi="ar-JO"/>
              </w:rPr>
              <w:footnoteReference w:id="9"/>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محاولات لمنع إقامة الاعتصام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يعرقل وصول معلمي إربد لـ</w:t>
            </w:r>
            <w:r w:rsidR="000A62C8">
              <w:rPr>
                <w:rFonts w:eastAsia="Times New Roman" w:cs="Calibri" w:hint="cs"/>
                <w:sz w:val="28"/>
                <w:szCs w:val="28"/>
                <w:rtl/>
                <w:lang w:bidi="ar-JO"/>
              </w:rPr>
              <w:t xml:space="preserve"> </w:t>
            </w:r>
            <w:r w:rsidRPr="00FD0730">
              <w:rPr>
                <w:rFonts w:eastAsia="Times New Roman" w:cs="Calibri"/>
                <w:sz w:val="28"/>
                <w:szCs w:val="28"/>
                <w:rtl/>
                <w:lang w:bidi="ar-JO"/>
              </w:rPr>
              <w:t>”اعتصام عمّان”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منع معلمي العقبة من الوصول إلى الاعتصام في عمّان (صور)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نحترم المعلمين.. ولا إجازات اليوم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غداة الاعتصام: التربية تعمم بمنع الإجازات.. و</w:t>
            </w:r>
            <w:r w:rsidR="000A62C8">
              <w:rPr>
                <w:rFonts w:eastAsia="Times New Roman" w:cs="Calibri" w:hint="cs"/>
                <w:sz w:val="28"/>
                <w:szCs w:val="28"/>
                <w:rtl/>
                <w:lang w:bidi="ar-JO"/>
              </w:rPr>
              <w:t xml:space="preserve"> </w:t>
            </w:r>
            <w:r w:rsidRPr="00FD0730">
              <w:rPr>
                <w:rFonts w:eastAsia="Times New Roman" w:cs="Calibri"/>
                <w:sz w:val="28"/>
                <w:szCs w:val="28"/>
                <w:rtl/>
                <w:lang w:bidi="ar-JO"/>
              </w:rPr>
              <w:t>”المعلمين ”تؤكد: لم ندع لإفراغ المدارس من الطلبة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اعتصام المعلمين: تصعيد متبادل.. والأهالي حائرون: هل </w:t>
            </w:r>
            <w:r w:rsidRPr="00FD0730">
              <w:rPr>
                <w:rFonts w:eastAsia="Times New Roman" w:cs="Calibri"/>
                <w:sz w:val="28"/>
                <w:szCs w:val="28"/>
                <w:rtl/>
                <w:lang w:bidi="ar-JO"/>
              </w:rPr>
              <w:lastRenderedPageBreak/>
              <w:t>نرسل أبناءنا إلى المدارس؟</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40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الدعوة للتغيّب عن المدارس غير  قانوني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“الداخلية” تمنع إقامة اعتصام المعلمين عند الدوار الرابع</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علاوة الـ50% مستحقة منذ 5 سنوات</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علاوة الـ50% للمعلمين تكلّف الخزينة 112 مليون دينار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200" w:line="276" w:lineRule="auto"/>
        <w:rPr>
          <w:rFonts w:eastAsia="Times New Roman" w:cs="Calibri"/>
          <w:sz w:val="28"/>
          <w:szCs w:val="28"/>
          <w:rtl/>
          <w:lang w:bidi="ar-JO"/>
        </w:rPr>
      </w:pPr>
    </w:p>
    <w:tbl>
      <w:tblPr>
        <w:bidiVisual/>
        <w:tblW w:w="8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B8B7"/>
        <w:tblLayout w:type="fixed"/>
        <w:tblLook w:val="04A0" w:firstRow="1" w:lastRow="0" w:firstColumn="1" w:lastColumn="0" w:noHBand="0" w:noVBand="1"/>
      </w:tblPr>
      <w:tblGrid>
        <w:gridCol w:w="617"/>
        <w:gridCol w:w="2268"/>
        <w:gridCol w:w="993"/>
        <w:gridCol w:w="992"/>
        <w:gridCol w:w="803"/>
        <w:gridCol w:w="898"/>
        <w:gridCol w:w="1228"/>
        <w:gridCol w:w="959"/>
      </w:tblGrid>
      <w:tr w:rsidR="00FD0730" w:rsidRPr="00FD0730" w:rsidTr="00EF3368">
        <w:tc>
          <w:tcPr>
            <w:tcW w:w="8758"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(8) جريدة الرأي</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الأخطر من اعتصام المعلمين</w:t>
            </w:r>
            <w:r w:rsidRPr="00FD0730">
              <w:rPr>
                <w:rFonts w:eastAsia="Times New Roman" w:cs="Calibri"/>
                <w:sz w:val="28"/>
                <w:szCs w:val="28"/>
                <w:vertAlign w:val="superscript"/>
                <w:rtl/>
                <w:lang w:bidi="ar-JO"/>
              </w:rPr>
              <w:footnoteReference w:id="10"/>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حوار من أجل ماذا؟</w:t>
            </w:r>
            <w:r w:rsidRPr="00FD0730">
              <w:rPr>
                <w:rFonts w:eastAsia="Times New Roman" w:cs="Calibri"/>
                <w:sz w:val="28"/>
                <w:szCs w:val="28"/>
                <w:vertAlign w:val="superscript"/>
                <w:rtl/>
                <w:lang w:bidi="ar-JO"/>
              </w:rPr>
              <w:footnoteReference w:id="11"/>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أزمة الخميس.. كان من المفترض أن لا تحدث!!</w:t>
            </w:r>
            <w:r w:rsidRPr="00FD0730">
              <w:rPr>
                <w:rFonts w:eastAsia="Times New Roman" w:cs="Calibri"/>
                <w:sz w:val="28"/>
                <w:szCs w:val="28"/>
                <w:vertAlign w:val="superscript"/>
                <w:rtl/>
                <w:lang w:bidi="ar-JO"/>
              </w:rPr>
              <w:footnoteReference w:id="12"/>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مديرية الأمن العام تؤكد سلامة الإجراءات المرافقة لاعتصام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الوقائي: لم نجرد المعلم من ملابسه وهو قام بخلعها ورميها على الارض في المركز الأمني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المعايطة لـ «نقابة المعلمين»: الحوار هو الأساس وليس التصعيد ولا التهديد</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إيجاز صحفي لمديرية الأمن العام حول مجريات اعتصام المعلمين بعد قليل</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160"/>
              <w:contextualSpacing/>
              <w:jc w:val="center"/>
              <w:rPr>
                <w:rFonts w:eastAsia="Times New Roman" w:cs="Calibri"/>
                <w:sz w:val="28"/>
                <w:szCs w:val="28"/>
                <w:rtl/>
                <w:lang w:bidi="ar-JO"/>
              </w:rPr>
            </w:pPr>
            <w:r w:rsidRPr="00FD0730">
              <w:rPr>
                <w:rFonts w:eastAsia="Times New Roman" w:cs="Calibri"/>
                <w:sz w:val="28"/>
                <w:szCs w:val="28"/>
                <w:rtl/>
                <w:lang w:bidi="ar-JO"/>
              </w:rPr>
              <w:t>النائب السابق الدعجة: الحكومة رفضت ولم تلتزم بعلاوة الـ50 % عام 2014</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النواصرة يريد محاسبة المعتدي على المعلم والحكومة تطلب </w:t>
            </w:r>
            <w:r w:rsidRPr="00FD0730">
              <w:rPr>
                <w:rFonts w:eastAsia="Times New Roman" w:cs="Calibri"/>
                <w:sz w:val="28"/>
                <w:szCs w:val="28"/>
                <w:rtl/>
                <w:lang w:bidi="ar-JO"/>
              </w:rPr>
              <w:lastRenderedPageBreak/>
              <w:t>تزويدها بجميع التجاوزات</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تطلب من نقابة المعلمين تزويدها بجميع التجاوزات بحق منتسبيها</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تؤكد التزامها بالحوار وحرصها على كرامة المعلم وعدم المساس بهيبته</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مجلس نقابة المعلمين يتفق على تنفيذ اضراب مفتوح يوم غد داخل المدارس</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جماعة عمان لحوارات المستقبل تدعو إلى الحوار لأن الحقوق لا تأخذ غلابا</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البدور: النقاشات مازالت قائمة والنواصرة يؤكد الاضراب قائم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تقرر مصير اضرابها بعد الاجتماع بفروعها اليوم</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احتجاجات المعلمين الخميس.. وسؤال إدارة الأزمة؟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«الخميس الأسود».. وعنزة ولو طارت!</w:t>
            </w:r>
            <w:r w:rsidRPr="00FD0730">
              <w:rPr>
                <w:rFonts w:eastAsia="Times New Roman" w:cs="Calibri"/>
                <w:sz w:val="28"/>
                <w:szCs w:val="28"/>
                <w:vertAlign w:val="superscript"/>
                <w:rtl/>
                <w:lang w:bidi="ar-JO"/>
              </w:rPr>
              <w:footnoteReference w:id="13"/>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متحدثون: مطلوب تغليب لغة الحوار بقضية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زوجتي معلمة وبناتي طالبات</w:t>
            </w:r>
            <w:r w:rsidRPr="00FD0730">
              <w:rPr>
                <w:rFonts w:eastAsia="Times New Roman" w:cs="Calibri"/>
                <w:sz w:val="28"/>
                <w:szCs w:val="28"/>
                <w:vertAlign w:val="superscript"/>
                <w:rtl/>
                <w:lang w:bidi="ar-JO"/>
              </w:rPr>
              <w:footnoteReference w:id="14"/>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كان يا ما كان!</w:t>
            </w:r>
            <w:r w:rsidRPr="00FD0730">
              <w:rPr>
                <w:rFonts w:eastAsia="Times New Roman" w:cs="Calibri"/>
                <w:sz w:val="28"/>
                <w:szCs w:val="28"/>
                <w:vertAlign w:val="superscript"/>
                <w:rtl/>
                <w:lang w:bidi="ar-JO"/>
              </w:rPr>
              <w:footnoteReference w:id="15"/>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الداخلية يوعز بتكفيل المعلمين الموقوفين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ملتزمون بحزمة الإجراءات والتوافقات الموقعة مع مجلس نقابة المعلمين السابق</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منفتحون على نقابة المعلمين لكن بدون شروط</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مصدر عسكري: ظهور الجيش على جسر </w:t>
            </w:r>
            <w:r w:rsidRPr="00FD0730">
              <w:rPr>
                <w:rFonts w:eastAsia="Times New Roman" w:cs="Calibri"/>
                <w:sz w:val="28"/>
                <w:szCs w:val="28"/>
                <w:rtl/>
                <w:lang w:bidi="ar-JO"/>
              </w:rPr>
              <w:lastRenderedPageBreak/>
              <w:t>عبدون.. عارٍ عن الصحة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ينفي استخدام الكلاب البوليسية ضد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النقابات تعلن موقفها من احتجاج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شهاب يحمل نقابة المعلمين مسؤولية الازدحامات المروري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شهاب: إصرار المعلّمين على الاعتصام في "الرابع" تسبّب بإغلاقات بعض الطرق</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تؤكد</w:t>
            </w:r>
            <w:r w:rsidR="000A62C8">
              <w:rPr>
                <w:rFonts w:eastAsia="Times New Roman" w:cs="Calibri" w:hint="cs"/>
                <w:sz w:val="28"/>
                <w:szCs w:val="28"/>
                <w:rtl/>
                <w:lang w:bidi="ar-JO"/>
              </w:rPr>
              <w:t xml:space="preserve"> </w:t>
            </w:r>
            <w:r w:rsidR="000A62C8" w:rsidRPr="00FD0730">
              <w:rPr>
                <w:rFonts w:eastAsia="Times New Roman" w:cs="Calibri" w:hint="cs"/>
                <w:sz w:val="28"/>
                <w:szCs w:val="28"/>
                <w:rtl/>
                <w:lang w:bidi="ar-JO"/>
              </w:rPr>
              <w:t>الالتزام</w:t>
            </w:r>
            <w:r w:rsidRPr="00FD0730">
              <w:rPr>
                <w:rFonts w:eastAsia="Times New Roman" w:cs="Calibri"/>
                <w:sz w:val="28"/>
                <w:szCs w:val="28"/>
                <w:rtl/>
                <w:lang w:bidi="ar-JO"/>
              </w:rPr>
              <w:t xml:space="preserve"> بمدونة السلوك الوظيفي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يؤكد ضرورة التزام "المعلمين" بالقانون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"جمعية الجماعة" تؤكد على ضرورة تغليب المصلحة الوطنية وبالحوار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«التربية» ترفع راية الحوار أمام إصرار «المعلمين» على </w:t>
            </w:r>
            <w:r w:rsidRPr="00FD0730">
              <w:rPr>
                <w:rFonts w:eastAsia="Times New Roman" w:cs="Calibri"/>
                <w:sz w:val="28"/>
                <w:szCs w:val="28"/>
                <w:rtl/>
                <w:lang w:bidi="ar-JO"/>
              </w:rPr>
              <w:lastRenderedPageBreak/>
              <w:t>«وقفة الرابع» الممنوعة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البدور :النواب مستعدون للقيام بدور الوسيط </w:t>
            </w:r>
            <w:r w:rsidR="000A62C8" w:rsidRPr="00FD0730">
              <w:rPr>
                <w:rFonts w:eastAsia="Times New Roman" w:cs="Calibri" w:hint="cs"/>
                <w:sz w:val="28"/>
                <w:szCs w:val="28"/>
                <w:rtl/>
                <w:lang w:bidi="ar-JO"/>
              </w:rPr>
              <w:t>لإيجاد</w:t>
            </w:r>
            <w:r w:rsidRPr="00FD0730">
              <w:rPr>
                <w:rFonts w:eastAsia="Times New Roman" w:cs="Calibri"/>
                <w:sz w:val="28"/>
                <w:szCs w:val="28"/>
                <w:rtl/>
                <w:lang w:bidi="ar-JO"/>
              </w:rPr>
              <w:t xml:space="preserve"> توافقات بين الحكومة والمعلمين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الحث على عدم الدوام يوم غد غير قانوني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الداخلية تسمح لنقابة المعلمين بوقفة احتجاجية امام مجلس النواب</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ملتزمة بنظام مزاولة المهن التعليمية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22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160"/>
        <w:contextualSpacing/>
        <w:rPr>
          <w:rFonts w:eastAsia="Times New Roman" w:cs="Calibri"/>
          <w:color w:val="FF0000"/>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ayout w:type="fixed"/>
        <w:tblLook w:val="04A0" w:firstRow="1" w:lastRow="0" w:firstColumn="1" w:lastColumn="0" w:noHBand="0" w:noVBand="1"/>
      </w:tblPr>
      <w:tblGrid>
        <w:gridCol w:w="617"/>
        <w:gridCol w:w="2410"/>
        <w:gridCol w:w="992"/>
        <w:gridCol w:w="993"/>
        <w:gridCol w:w="708"/>
        <w:gridCol w:w="993"/>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(9) جريدة الدستور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ينشر فيديوهات تثبت مهنية رجال الامن في التعامل مع المحتجين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"الدستور" تقاطع نشر أخبار مؤتمر "المعلمين" بعد التضييق على </w:t>
            </w:r>
            <w:r w:rsidRPr="00FD0730">
              <w:rPr>
                <w:rFonts w:eastAsia="Times New Roman" w:cs="Calibri"/>
                <w:sz w:val="28"/>
                <w:szCs w:val="28"/>
                <w:rtl/>
                <w:lang w:bidi="ar-JO"/>
              </w:rPr>
              <w:lastRenderedPageBreak/>
              <w:t>الصحفيين من قبل أعضاء النقابة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"الافتاء": لا يحل للموظف أخذ أجرة عن اليوم الذي تغيب فيه دون عذر</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طلبت من نقابة المعلمين بتزويدها بجميع التجاوزات بحق منتسبيها</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تؤكد التزامها بالحوار وحرصها على كرامة المعلم وعدم المساس بهيبته</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اولياء امور يدعون المعلمين سلوك الطرق القانونية.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الحكومة تحاور </w:t>
            </w:r>
            <w:r w:rsidR="000A62C8" w:rsidRPr="00FD0730">
              <w:rPr>
                <w:rFonts w:eastAsia="Times New Roman" w:cs="Calibri" w:hint="cs"/>
                <w:sz w:val="28"/>
                <w:szCs w:val="28"/>
                <w:rtl/>
                <w:lang w:bidi="ar-JO"/>
              </w:rPr>
              <w:t>المعلمين</w:t>
            </w:r>
            <w:r w:rsidRPr="00FD0730">
              <w:rPr>
                <w:rFonts w:eastAsia="Times New Roman" w:cs="Calibri"/>
                <w:sz w:val="28"/>
                <w:szCs w:val="28"/>
                <w:rtl/>
                <w:lang w:bidi="ar-JO"/>
              </w:rPr>
              <w:t xml:space="preserve"> في مقر وزارة </w:t>
            </w:r>
            <w:r w:rsidR="000A62C8" w:rsidRPr="00FD0730">
              <w:rPr>
                <w:rFonts w:eastAsia="Times New Roman" w:cs="Calibri" w:hint="cs"/>
                <w:sz w:val="28"/>
                <w:szCs w:val="28"/>
                <w:rtl/>
                <w:lang w:bidi="ar-JO"/>
              </w:rPr>
              <w:t>التربية</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الداخلية يوعز بتكفيل المعلمين الذين جرى توقيفهم اليوم</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حقك تعرف : استخدام الكلاب البوليسية ضد المعلمين غير صحيح </w:t>
            </w:r>
            <w:r w:rsidRPr="00FD0730">
              <w:rPr>
                <w:rFonts w:eastAsia="Times New Roman" w:cs="Calibri"/>
                <w:sz w:val="28"/>
                <w:szCs w:val="28"/>
                <w:rtl/>
                <w:lang w:bidi="ar-JO"/>
              </w:rPr>
              <w:lastRenderedPageBreak/>
              <w:t>واستخدامها للمسح الامني</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10</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 نقابة المعلمين تعلن تعليق الوقفة الاحتجاجية .</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ملتزمون بالحوار دون المساس بحق الطلبة في التعليم</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"الداخلية" تسمح </w:t>
            </w:r>
            <w:r w:rsidR="000A62C8" w:rsidRPr="00FD0730">
              <w:rPr>
                <w:rFonts w:eastAsia="Times New Roman" w:cs="Calibri" w:hint="cs"/>
                <w:sz w:val="28"/>
                <w:szCs w:val="28"/>
                <w:rtl/>
                <w:lang w:bidi="ar-JO"/>
              </w:rPr>
              <w:t>بإقامة</w:t>
            </w:r>
            <w:r w:rsidRPr="00FD0730">
              <w:rPr>
                <w:rFonts w:eastAsia="Times New Roman" w:cs="Calibri"/>
                <w:sz w:val="28"/>
                <w:szCs w:val="28"/>
                <w:rtl/>
                <w:lang w:bidi="ar-JO"/>
              </w:rPr>
              <w:t xml:space="preserve"> اعتصام المعلمين في الساحة المقابلة لمجلس النواب</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بعد اللهجة التصعيدية لنقابة </w:t>
            </w:r>
            <w:r w:rsidR="000A62C8" w:rsidRPr="00FD0730">
              <w:rPr>
                <w:rFonts w:eastAsia="Times New Roman" w:cs="Calibri" w:hint="cs"/>
                <w:sz w:val="28"/>
                <w:szCs w:val="28"/>
                <w:rtl/>
                <w:lang w:bidi="ar-JO"/>
              </w:rPr>
              <w:t>المعلمين.</w:t>
            </w:r>
            <w:r w:rsidRPr="00FD0730">
              <w:rPr>
                <w:rFonts w:eastAsia="Times New Roman" w:cs="Calibri"/>
                <w:sz w:val="28"/>
                <w:szCs w:val="28"/>
                <w:rtl/>
                <w:lang w:bidi="ar-JO"/>
              </w:rPr>
              <w:t>. أولياء أمور يدعون المعلمين إلى سلوك الطرق القانونية</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708"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bl>
    <w:p w:rsidR="00FD0730" w:rsidRPr="00FD0730" w:rsidRDefault="00FD0730" w:rsidP="00FD0730">
      <w:pPr>
        <w:bidi/>
        <w:spacing w:after="200" w:line="276" w:lineRule="auto"/>
        <w:rPr>
          <w:rFonts w:eastAsia="Times New Roman" w:cs="Calibri"/>
          <w:sz w:val="28"/>
          <w:szCs w:val="28"/>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BD4B4"/>
        <w:tblLayout w:type="fixed"/>
        <w:tblLook w:val="04A0" w:firstRow="1" w:lastRow="0" w:firstColumn="1" w:lastColumn="0" w:noHBand="0" w:noVBand="1"/>
      </w:tblPr>
      <w:tblGrid>
        <w:gridCol w:w="617"/>
        <w:gridCol w:w="2268"/>
        <w:gridCol w:w="993"/>
        <w:gridCol w:w="992"/>
        <w:gridCol w:w="803"/>
        <w:gridCol w:w="898"/>
        <w:gridCol w:w="992"/>
        <w:gridCol w:w="959"/>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(10) جريدة ال</w:t>
            </w:r>
            <w:r w:rsidRPr="00FD0730">
              <w:rPr>
                <w:rFonts w:eastAsia="Times New Roman" w:cs="Calibri" w:hint="cs"/>
                <w:b/>
                <w:bCs/>
                <w:sz w:val="28"/>
                <w:szCs w:val="28"/>
                <w:rtl/>
                <w:lang w:bidi="ar-JO"/>
              </w:rPr>
              <w:t>أ</w:t>
            </w:r>
            <w:r w:rsidRPr="00FD0730">
              <w:rPr>
                <w:rFonts w:eastAsia="Times New Roman" w:cs="Calibri"/>
                <w:b/>
                <w:bCs/>
                <w:sz w:val="28"/>
                <w:szCs w:val="28"/>
                <w:rtl/>
                <w:lang w:bidi="ar-JO"/>
              </w:rPr>
              <w:t>نباط</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w:t>
            </w:r>
            <w:r w:rsidR="000A62C8">
              <w:rPr>
                <w:rFonts w:eastAsia="Times New Roman" w:cs="Calibri" w:hint="cs"/>
                <w:sz w:val="28"/>
                <w:szCs w:val="28"/>
                <w:rtl/>
                <w:lang w:bidi="ar-JO"/>
              </w:rPr>
              <w:t xml:space="preserve"> </w:t>
            </w:r>
            <w:r w:rsidRPr="00FD0730">
              <w:rPr>
                <w:rFonts w:eastAsia="Times New Roman" w:cs="Calibri"/>
                <w:sz w:val="28"/>
                <w:szCs w:val="28"/>
                <w:rtl/>
                <w:lang w:bidi="ar-JO"/>
              </w:rPr>
              <w:t>نسبة الاضراب 100 % في اغلب محافظات المملكة</w:t>
            </w:r>
            <w:r w:rsidRPr="00FD0730">
              <w:rPr>
                <w:rFonts w:eastAsia="Times New Roman" w:cs="Calibri"/>
                <w:sz w:val="28"/>
                <w:szCs w:val="28"/>
                <w:vertAlign w:val="superscript"/>
                <w:rtl/>
                <w:lang w:bidi="ar-JO"/>
              </w:rPr>
              <w:footnoteReference w:id="16"/>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الاوقاف": فتوى "الاضراب" قديمة وتعود لعام 2012</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الاضراب يعم مدارس المملكة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مديرية الأمن العام تؤكد سلامة الإجراءات المرافقة لاعتصام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لِمَ الأردنيون ليسوا شركاء في الغنم كما هم شركاء في الغرم ؟</w:t>
            </w:r>
            <w:r w:rsidRPr="00FD0730">
              <w:rPr>
                <w:rFonts w:eastAsia="Times New Roman" w:cs="Calibri"/>
                <w:sz w:val="28"/>
                <w:szCs w:val="28"/>
                <w:vertAlign w:val="superscript"/>
                <w:rtl/>
                <w:lang w:bidi="ar-JO"/>
              </w:rPr>
              <w:footnoteReference w:id="17"/>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الأمن العام : لم نجرد المعلم من ملابسه وقمنا </w:t>
            </w:r>
            <w:r w:rsidR="000A62C8" w:rsidRPr="00FD0730">
              <w:rPr>
                <w:rFonts w:eastAsia="Times New Roman" w:cs="Calibri" w:hint="cs"/>
                <w:sz w:val="28"/>
                <w:szCs w:val="28"/>
                <w:rtl/>
                <w:lang w:bidi="ar-JO"/>
              </w:rPr>
              <w:t>بإجراءات</w:t>
            </w:r>
            <w:r w:rsidRPr="00FD0730">
              <w:rPr>
                <w:rFonts w:eastAsia="Times New Roman" w:cs="Calibri"/>
                <w:sz w:val="28"/>
                <w:szCs w:val="28"/>
                <w:rtl/>
                <w:lang w:bidi="ar-JO"/>
              </w:rPr>
              <w:t xml:space="preserve"> الضبط والتفتيش الروتينية بإنسانية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طلبت زيادة أسعار البنزين وإلغاء مشاريع صيانة المدارس مقابل منح العلاوة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الافتاء :لا يحل للموظف أخذ أجرة عن اليوم الذي تغيب فيه دون عذر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هام إلى أولياء أمور الطلبة حول دوام المدارس</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تطلب من نقابة المعلمين بتزويدها بجميع التجاوزات بحقها منتسبيها</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تؤكد التزامها بالحوار وحرصها على كرامة المعلم وعدم المساس بهيبته</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تتفق على اضراب مفتوح الاحد داخل المدارس</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البدور: الحكومة قدمت عرضا للمعلمين مشروط </w:t>
            </w:r>
            <w:r w:rsidR="000A62C8" w:rsidRPr="00FD0730">
              <w:rPr>
                <w:rFonts w:eastAsia="Times New Roman" w:cs="Times New Roman" w:hint="cs"/>
                <w:sz w:val="28"/>
                <w:szCs w:val="28"/>
                <w:rtl/>
                <w:lang w:bidi="ar-JO"/>
              </w:rPr>
              <w:t>بالإداء</w:t>
            </w:r>
            <w:r w:rsidRPr="00FD0730">
              <w:rPr>
                <w:rFonts w:eastAsia="Times New Roman" w:cs="Calibri"/>
                <w:sz w:val="28"/>
                <w:szCs w:val="28"/>
                <w:rtl/>
                <w:lang w:bidi="ar-JO"/>
              </w:rPr>
              <w:t xml:space="preserve"> الوظيفي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الزعبي يطالب بعلاوة 10% للمهندسين.. والافراج عن المعتقلين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انتهاء اجتماع الحكومة والمعلمين دون اتفاق</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تحاور "المعلمين" في مقر وزارة التربية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اجتماع حكومي مع "المعلمين" للحوار حول مطالب النقابة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إشارة رابعة" ب</w:t>
            </w:r>
            <w:r w:rsidR="000A62C8">
              <w:rPr>
                <w:rFonts w:eastAsia="Times New Roman" w:cs="Calibri" w:hint="cs"/>
                <w:sz w:val="28"/>
                <w:szCs w:val="28"/>
                <w:rtl/>
                <w:lang w:bidi="ar-JO"/>
              </w:rPr>
              <w:t xml:space="preserve"> </w:t>
            </w:r>
            <w:r w:rsidRPr="00FD0730">
              <w:rPr>
                <w:rFonts w:eastAsia="Times New Roman" w:cs="Calibri"/>
                <w:sz w:val="28"/>
                <w:szCs w:val="28"/>
                <w:rtl/>
                <w:lang w:bidi="ar-JO"/>
              </w:rPr>
              <w:t>"اعتصام المعلمين".. حقوق أم "ضغط سري"؟</w:t>
            </w:r>
            <w:r w:rsidRPr="00FD0730">
              <w:rPr>
                <w:rFonts w:eastAsia="Times New Roman" w:cs="Calibri"/>
                <w:sz w:val="28"/>
                <w:szCs w:val="28"/>
                <w:vertAlign w:val="superscript"/>
                <w:rtl/>
                <w:lang w:bidi="ar-JO"/>
              </w:rPr>
              <w:footnoteReference w:id="18"/>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0A62C8" w:rsidP="00FD0730">
            <w:pPr>
              <w:bidi/>
              <w:spacing w:after="200" w:line="276" w:lineRule="auto"/>
              <w:jc w:val="center"/>
              <w:rPr>
                <w:rFonts w:eastAsia="Times New Roman" w:cs="Calibri"/>
                <w:sz w:val="28"/>
                <w:szCs w:val="28"/>
                <w:rtl/>
                <w:lang w:bidi="ar-JO"/>
              </w:rPr>
            </w:pPr>
            <w:r w:rsidRPr="00FD0730">
              <w:rPr>
                <w:rFonts w:eastAsia="Times New Roman" w:cs="Times New Roman" w:hint="cs"/>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الاتحاد الوطني : نقدر المعلم وندعو إلى الحوار تغليبا للمصلحة الوطنية العليا</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حماد يوعز بتكفيل المعلمين المعتقلين اليوم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صورة رجل أمن ومعلم يساعدان دركي سقط بفعل الغاز المسيل للدموع</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صادر عن حزب اردن اقوى بشان احتجاجات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نقابة المعلمين انقلبت على الاتفاق مع الحكومة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الخشمان علينا أن نحترم افتتاح جلالة </w:t>
            </w:r>
            <w:r w:rsidRPr="00FD0730">
              <w:rPr>
                <w:rFonts w:eastAsia="Times New Roman" w:cs="Calibri"/>
                <w:sz w:val="28"/>
                <w:szCs w:val="28"/>
                <w:rtl/>
                <w:lang w:bidi="ar-JO"/>
              </w:rPr>
              <w:lastRenderedPageBreak/>
              <w:t>سيدنا لهذا العام الدراسي</w:t>
            </w:r>
            <w:r w:rsidRPr="00FD0730">
              <w:rPr>
                <w:rFonts w:eastAsia="Times New Roman" w:cs="Calibri"/>
                <w:sz w:val="28"/>
                <w:szCs w:val="28"/>
                <w:vertAlign w:val="superscript"/>
                <w:rtl/>
                <w:lang w:bidi="ar-JO"/>
              </w:rPr>
              <w:footnoteReference w:id="19"/>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الجيش ينفي مشاركته في احتجاجات المعلمين</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"المحافظين" يدعو للاحتكام للغة الحوار في قضية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تعلن الاضراب يوم الاحد بعد انتهاء المهلة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تمهل الحكومة نصف ساعة: افتحوا الطرق والا ..</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عشرات الموقوفين باعتصام </w:t>
            </w:r>
            <w:r w:rsidR="000A62C8" w:rsidRPr="00FD0730">
              <w:rPr>
                <w:rFonts w:eastAsia="Times New Roman" w:cs="Times New Roman" w:hint="cs"/>
                <w:sz w:val="28"/>
                <w:szCs w:val="28"/>
                <w:rtl/>
                <w:lang w:bidi="ar-JO"/>
              </w:rPr>
              <w:t>المعلمين.</w:t>
            </w:r>
            <w:r w:rsidRPr="00FD0730">
              <w:rPr>
                <w:rFonts w:eastAsia="Times New Roman" w:cs="Calibri"/>
                <w:sz w:val="28"/>
                <w:szCs w:val="28"/>
                <w:rtl/>
                <w:lang w:bidi="ar-JO"/>
              </w:rPr>
              <w:t>. والنقابة: مستمرون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اصابة 4 من الاجهزة الامنية ومعلم بالاحتجاجات</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اعتصام المعلمين ينتقل الى جسر عبدون ودوار الداخلية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يغلق كافة المنافذ التي تؤدي إلى الدوار الرابع</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ملتزمون بالحوار دون المساس بحق الطلبة في التعليم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حركة مرورية كثيفة في بعض مناطق عمان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رئيس "الوطني لحقوق الإنسان": الحكومة كانت وما زالت منفتحة على الحوار مع المعلمين</w:t>
            </w:r>
            <w:r w:rsidRPr="00FD0730">
              <w:rPr>
                <w:rFonts w:eastAsia="Times New Roman" w:cs="Calibri"/>
                <w:sz w:val="28"/>
                <w:szCs w:val="28"/>
                <w:vertAlign w:val="superscript"/>
                <w:rtl/>
                <w:lang w:bidi="ar-JO"/>
              </w:rPr>
              <w:footnoteReference w:id="20"/>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"المهندسين" تستهجن الاستفزازات الحكومية اتجاه اعتصام "المعلمين"</w:t>
            </w:r>
            <w:r w:rsidRPr="00FD0730">
              <w:rPr>
                <w:rFonts w:eastAsia="Times New Roman" w:cs="Calibri"/>
                <w:sz w:val="28"/>
                <w:szCs w:val="28"/>
                <w:vertAlign w:val="superscript"/>
                <w:rtl/>
                <w:lang w:bidi="ar-JO"/>
              </w:rPr>
              <w:footnoteReference w:id="21"/>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يمنع معلمي الجنوب من الوصول الى عمّان</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المعلمون معتصمون في عمان والمعاني في البحر الميت</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تواجد امني كثيف في محيط "الرابع" و ازمة مرورية خانقة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قنوات الحوار مفتوحة مع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اعتصام المعلمين.. انحراف عن رسالة التعليم</w:t>
            </w:r>
            <w:r w:rsidRPr="00FD0730">
              <w:rPr>
                <w:rFonts w:eastAsia="Times New Roman" w:cs="Calibri"/>
                <w:sz w:val="28"/>
                <w:szCs w:val="28"/>
                <w:vertAlign w:val="superscript"/>
                <w:rtl/>
                <w:lang w:bidi="ar-JO"/>
              </w:rPr>
              <w:footnoteReference w:id="22"/>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احتجاج المعلمين.. دعوة لتغليب العقل وإدامة لغة الحوار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جمعية جماعة الإخوان المسلمين: علينا تغليب المصلحة الوطنية في اعتصام المعلمين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تؤكد الالتزام بمدونة السلوك الوظيفي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حث الطلبة على التغيّب غدا الخميس غير قانوني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الداخلية: لن نسمح للمعلمين بتنفيذ الوقفة الاحتجاجية </w:t>
            </w:r>
            <w:r w:rsidRPr="00FD0730">
              <w:rPr>
                <w:rFonts w:eastAsia="Times New Roman" w:cs="Calibri"/>
                <w:sz w:val="28"/>
                <w:szCs w:val="28"/>
                <w:rtl/>
                <w:lang w:bidi="ar-JO"/>
              </w:rPr>
              <w:lastRenderedPageBreak/>
              <w:t>على "الرابع" وسنمنح الموافقة لهم "امام النواب"</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47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وزارة التربية : علاوة مزاولة المهن التعليمية ترفع الحوافز للمعلمين الى 250%</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2268" w:type="dxa"/>
            <w:shd w:val="clear" w:color="auto" w:fill="DEEAF6" w:themeFill="accent1" w:themeFillTint="33"/>
          </w:tcPr>
          <w:p w:rsidR="00FD0730" w:rsidRPr="00FD0730" w:rsidRDefault="000A62C8" w:rsidP="00FD0730">
            <w:pPr>
              <w:bidi/>
              <w:spacing w:after="200" w:line="276" w:lineRule="auto"/>
              <w:jc w:val="center"/>
              <w:rPr>
                <w:rFonts w:eastAsia="Times New Roman" w:cs="Calibri"/>
                <w:sz w:val="28"/>
                <w:szCs w:val="28"/>
                <w:rtl/>
                <w:lang w:bidi="ar-JO"/>
              </w:rPr>
            </w:pPr>
            <w:r>
              <w:rPr>
                <w:rFonts w:eastAsia="Times New Roman" w:cs="Calibri"/>
                <w:sz w:val="28"/>
                <w:szCs w:val="28"/>
                <w:rtl/>
                <w:lang w:bidi="ar-JO"/>
              </w:rPr>
              <w:t>التربية: كلفة العلاوة ا</w:t>
            </w:r>
            <w:r w:rsidR="00FD0730" w:rsidRPr="00FD0730">
              <w:rPr>
                <w:rFonts w:eastAsia="Times New Roman" w:cs="Calibri"/>
                <w:sz w:val="28"/>
                <w:szCs w:val="28"/>
                <w:rtl/>
                <w:lang w:bidi="ar-JO"/>
              </w:rPr>
              <w:t xml:space="preserve">لتي تطالب بها نقابة </w:t>
            </w:r>
            <w:r w:rsidRPr="00FD0730">
              <w:rPr>
                <w:rFonts w:eastAsia="Times New Roman" w:cs="Times New Roman" w:hint="cs"/>
                <w:sz w:val="28"/>
                <w:szCs w:val="28"/>
                <w:rtl/>
                <w:lang w:bidi="ar-JO"/>
              </w:rPr>
              <w:t>المعلمين.</w:t>
            </w:r>
            <w:r w:rsidR="00FD0730" w:rsidRPr="00FD0730">
              <w:rPr>
                <w:rFonts w:eastAsia="Times New Roman" w:cs="Calibri"/>
                <w:sz w:val="28"/>
                <w:szCs w:val="28"/>
                <w:rtl/>
                <w:lang w:bidi="ar-JO"/>
              </w:rPr>
              <w:t>. 112 مليون دينار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9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959"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160"/>
        <w:contextualSpacing/>
        <w:rPr>
          <w:rFonts w:eastAsia="Times New Roman" w:cs="Calibri"/>
          <w:sz w:val="28"/>
          <w:szCs w:val="28"/>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6DDE8"/>
        <w:tblLayout w:type="fixed"/>
        <w:tblLook w:val="04A0" w:firstRow="1" w:lastRow="0" w:firstColumn="1" w:lastColumn="0" w:noHBand="0" w:noVBand="1"/>
      </w:tblPr>
      <w:tblGrid>
        <w:gridCol w:w="617"/>
        <w:gridCol w:w="2410"/>
        <w:gridCol w:w="992"/>
        <w:gridCol w:w="993"/>
        <w:gridCol w:w="708"/>
        <w:gridCol w:w="993"/>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(11) وكالة عمون</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نسبة الاضراب 100%</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العبوس يمهل الحكومة اسبوعا: الوفاء بالوعد واجب ولا نركب الموجات</w:t>
            </w:r>
            <w:r w:rsidRPr="00FD0730">
              <w:rPr>
                <w:rFonts w:eastAsia="Times New Roman" w:cs="Calibri"/>
                <w:sz w:val="28"/>
                <w:szCs w:val="28"/>
                <w:vertAlign w:val="superscript"/>
                <w:rtl/>
                <w:lang w:bidi="ar-JO"/>
              </w:rPr>
              <w:footnoteReference w:id="23"/>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الاضراب يعم مدارس المملكة (صور)</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تعلن آلية إضراب علاوة الـ50%</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5</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يرد على المعلمين: معلم خلع ملابسه وقام بالصراخ على مرتبات المركز</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لا يعنيني حل "الاخوان المسلمين"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لم نطالب برفع المحروقات لمنحنا علاوة</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طلبنا من نقابة المعلمين تزويدنا بالتجاوزات بحق منتسبيها</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 اوقف الخميس: جردونا من ملابسنا وضربونا</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الحكومة: تحسين الوضع المعيشي للمعلم مرتبط </w:t>
            </w:r>
            <w:r w:rsidR="000A62C8" w:rsidRPr="00FD0730">
              <w:rPr>
                <w:rFonts w:eastAsia="Times New Roman" w:cs="Times New Roman" w:hint="cs"/>
                <w:sz w:val="28"/>
                <w:szCs w:val="28"/>
                <w:rtl/>
                <w:lang w:bidi="ar-JO"/>
              </w:rPr>
              <w:t>بأداء</w:t>
            </w:r>
            <w:r w:rsidRPr="00FD0730">
              <w:rPr>
                <w:rFonts w:eastAsia="Times New Roman" w:cs="Calibri"/>
                <w:sz w:val="28"/>
                <w:szCs w:val="28"/>
                <w:rtl/>
                <w:lang w:bidi="ar-JO"/>
              </w:rPr>
              <w:t xml:space="preserve"> الطلبة</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تتفق على اضراب مفتوح داخل المدارس</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البدور: الحكومة قدمت عرضا للمعلمين مشروط </w:t>
            </w:r>
            <w:r w:rsidR="000A62C8" w:rsidRPr="00FD0730">
              <w:rPr>
                <w:rFonts w:eastAsia="Times New Roman" w:cs="Times New Roman" w:hint="cs"/>
                <w:sz w:val="28"/>
                <w:szCs w:val="28"/>
                <w:rtl/>
                <w:lang w:bidi="ar-JO"/>
              </w:rPr>
              <w:t>بالأداء</w:t>
            </w:r>
            <w:r w:rsidRPr="00FD0730">
              <w:rPr>
                <w:rFonts w:eastAsia="Times New Roman" w:cs="Calibri"/>
                <w:sz w:val="28"/>
                <w:szCs w:val="28"/>
                <w:rtl/>
                <w:lang w:bidi="ar-JO"/>
              </w:rPr>
              <w:t xml:space="preserve"> الوظيفي</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13</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الزعبي يطالب بعلاوة 10% للمهندسين والافراج عن المعتقلين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انتهاء اجتماع الحكومة والمعلمين دون اتفاق</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تحاور "المعلمين" في مقر وزارة التربية</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اجتماع حكومي مع "المعلمين" للحوار حول مطالب النقابة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غرايبة: لم يصدر عني شيء حول حوار الحكومة والمعلمين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المعايطة: الحكومة لم تمنع حق التعبير</w:t>
            </w:r>
            <w:r w:rsidRPr="00FD0730">
              <w:rPr>
                <w:rFonts w:eastAsia="Times New Roman" w:cs="Calibri"/>
                <w:sz w:val="28"/>
                <w:szCs w:val="28"/>
                <w:vertAlign w:val="superscript"/>
                <w:rtl/>
                <w:lang w:bidi="ar-JO"/>
              </w:rPr>
              <w:footnoteReference w:id="24"/>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البرماوي يدعو "النقباء" الدخول على خط الأزمة بين المعلمين والحكومة</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"الوسط </w:t>
            </w:r>
            <w:r w:rsidR="000A62C8" w:rsidRPr="00FD0730">
              <w:rPr>
                <w:rFonts w:eastAsia="Times New Roman" w:cs="Times New Roman" w:hint="cs"/>
                <w:sz w:val="28"/>
                <w:szCs w:val="28"/>
                <w:rtl/>
                <w:lang w:bidi="ar-JO"/>
              </w:rPr>
              <w:t>الإسلامي "يدع</w:t>
            </w:r>
            <w:r w:rsidR="000A62C8" w:rsidRPr="00FD0730">
              <w:rPr>
                <w:rFonts w:eastAsia="Times New Roman" w:cs="Times New Roman"/>
                <w:sz w:val="28"/>
                <w:szCs w:val="28"/>
                <w:rtl/>
                <w:lang w:bidi="ar-JO"/>
              </w:rPr>
              <w:t>و</w:t>
            </w:r>
            <w:r w:rsidRPr="00FD0730">
              <w:rPr>
                <w:rFonts w:eastAsia="Times New Roman" w:cs="Calibri"/>
                <w:sz w:val="28"/>
                <w:szCs w:val="28"/>
                <w:rtl/>
                <w:lang w:bidi="ar-JO"/>
              </w:rPr>
              <w:t xml:space="preserve"> الى حوار مباشر مع المعلمين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تعقد مؤتمرا صحفيا السبت</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22</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حماد يوعز بتكفيل المعلمين </w:t>
            </w:r>
            <w:r w:rsidR="000A62C8" w:rsidRPr="00FD0730">
              <w:rPr>
                <w:rFonts w:eastAsia="Times New Roman" w:cs="Times New Roman" w:hint="cs"/>
                <w:sz w:val="28"/>
                <w:szCs w:val="28"/>
                <w:rtl/>
                <w:lang w:bidi="ar-JO"/>
              </w:rPr>
              <w:t>الموقوفين.</w:t>
            </w:r>
            <w:r w:rsidRPr="00FD0730">
              <w:rPr>
                <w:rFonts w:eastAsia="Times New Roman" w:cs="Calibri"/>
                <w:sz w:val="28"/>
                <w:szCs w:val="28"/>
                <w:rtl/>
                <w:lang w:bidi="ar-JO"/>
              </w:rPr>
              <w:t>. والمحافظ: اجراءات فورية</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العمل الإسلامي يطالب الحكومة بالكف عن التأزيم</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تتهم نقابة المعلمين بالانقلاب على الاتفاق وتهديد الدولة</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708"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25</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عودة الحركة المرورية الى طبيعتها في شوارع عمّان</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"المحافظين" يدعو للاحتكام للغة الحوار في قضية المعلمين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الجيش ينفي مشاركته في احتجاجات المعلمين</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تعلن الاضراب يوم الاحد</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عشرات الموقوفين باعتصام </w:t>
            </w:r>
            <w:r w:rsidR="000A62C8" w:rsidRPr="00FD0730">
              <w:rPr>
                <w:rFonts w:eastAsia="Times New Roman" w:cs="Times New Roman" w:hint="cs"/>
                <w:sz w:val="28"/>
                <w:szCs w:val="28"/>
                <w:rtl/>
                <w:lang w:bidi="ar-JO"/>
              </w:rPr>
              <w:t>المعلمين.</w:t>
            </w:r>
            <w:r w:rsidRPr="00FD0730">
              <w:rPr>
                <w:rFonts w:eastAsia="Times New Roman" w:cs="Calibri"/>
                <w:sz w:val="28"/>
                <w:szCs w:val="28"/>
                <w:rtl/>
                <w:lang w:bidi="ar-JO"/>
              </w:rPr>
              <w:t>. والنقابة: مستمرون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الاطباء: على الحكومة عدم التنصل من التزاماتها</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31</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صداح الحباشنة: الى الخامس</w:t>
            </w:r>
            <w:r w:rsidRPr="00FD0730">
              <w:rPr>
                <w:rFonts w:eastAsia="Times New Roman" w:cs="Calibri"/>
                <w:sz w:val="28"/>
                <w:szCs w:val="28"/>
                <w:vertAlign w:val="superscript"/>
                <w:rtl/>
                <w:lang w:bidi="ar-JO"/>
              </w:rPr>
              <w:footnoteReference w:id="25"/>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رئيس النقباء: ندعم مطالب المعلمين ونرفض الاجراءات التعسفية</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33</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اعتصام المعلمين ينتقل الى جسر عبدون ودوار الداخلية (صور)</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الدرك يستخدم الغاز المسيل للدموع في وقفة المعلمين</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35</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يؤكد ضرورة التزام "المعلمين" بالقانون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الاغلاقات الامنية تمنع نوابا من الوصول للجلسة المشتركة</w:t>
            </w:r>
            <w:r w:rsidRPr="00FD0730">
              <w:rPr>
                <w:rFonts w:eastAsia="Times New Roman" w:cs="Calibri"/>
                <w:sz w:val="28"/>
                <w:szCs w:val="28"/>
                <w:vertAlign w:val="superscript"/>
                <w:rtl/>
                <w:lang w:bidi="ar-JO"/>
              </w:rPr>
              <w:footnoteReference w:id="26"/>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المهندسين تستهجن الاجراءات الامنية: نقف مع المعلمين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38</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مدير السير: التحويلات عن الرابع سبب ازدحامات عمان</w:t>
            </w: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39</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يمنع معلمي الجنوب من الوصول الى عمّان</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241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تواجد امني كثيف في محيط "الرابع" و ازمة مرورية خانقة (صور)</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70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200" w:line="276" w:lineRule="auto"/>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blLayout w:type="fixed"/>
        <w:tblLook w:val="04A0" w:firstRow="1" w:lastRow="0" w:firstColumn="1" w:lastColumn="0" w:noHBand="0" w:noVBand="1"/>
      </w:tblPr>
      <w:tblGrid>
        <w:gridCol w:w="617"/>
        <w:gridCol w:w="2268"/>
        <w:gridCol w:w="993"/>
        <w:gridCol w:w="992"/>
        <w:gridCol w:w="803"/>
        <w:gridCol w:w="1040"/>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(12) جو24</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اللصاصمة: نسبة الإضراب بلغت في مدارس محافظة الكرك 100% والنقابة تتابع كافة مدارس المحافظة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عبيدات: نسبة الإضراب في مدارس محافظة إربد بلغت 95% والأهالي تعاونوا معنا بعدم إرسال أبنائهم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نسبة الاضراب تصل في أغلب محافظات المملكة إلى ١٠٠٪؜</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الامن: أحد المعلمين "نرفز" وخلع ملابسه </w:t>
            </w:r>
            <w:r w:rsidRPr="00FD0730">
              <w:rPr>
                <w:rFonts w:eastAsia="Times New Roman" w:cs="Calibri"/>
                <w:sz w:val="28"/>
                <w:szCs w:val="28"/>
                <w:rtl/>
                <w:lang w:bidi="ar-JO"/>
              </w:rPr>
              <w:lastRenderedPageBreak/>
              <w:t>لوحده في المركز الامني.. والدوار الرابع حلقة وصل</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تعمم آلية الاضراب المفتوح.. وتؤكد تحملها كافة المسؤوليات</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حكومة الروبوتات تدير ظهرها للمعلمين.. ونظريات جديدة في ادارة الازمات حار بها العلماء</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نضال منصور يكتب: اعتصام نقابة المعلمين وصناعة الأزمات</w:t>
            </w:r>
            <w:r w:rsidRPr="00FD0730">
              <w:rPr>
                <w:rFonts w:eastAsia="Times New Roman" w:cs="Calibri"/>
                <w:sz w:val="28"/>
                <w:szCs w:val="28"/>
                <w:vertAlign w:val="superscript"/>
                <w:rtl/>
                <w:lang w:bidi="ar-JO"/>
              </w:rPr>
              <w:footnoteReference w:id="27"/>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 الأمن جردنا من كلّ ملابسنا في النظارة! – فيديو</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نواصرة: لا نمانع حلّ النقابة.. ولن يدخل معلم الغرفة الصفية قبل اقرار مطالبنا - فيديو</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الحكومة تعلق على اضراب المعلمين: ملتزمون بالحوار.. </w:t>
            </w:r>
            <w:r w:rsidRPr="00FD0730">
              <w:rPr>
                <w:rFonts w:eastAsia="Times New Roman" w:cs="Calibri"/>
                <w:sz w:val="28"/>
                <w:szCs w:val="28"/>
                <w:rtl/>
                <w:lang w:bidi="ar-JO"/>
              </w:rPr>
              <w:lastRenderedPageBreak/>
              <w:t xml:space="preserve">والتفاهم لا يتأتى </w:t>
            </w:r>
            <w:r w:rsidR="000A62C8" w:rsidRPr="00FD0730">
              <w:rPr>
                <w:rFonts w:eastAsia="Times New Roman" w:cs="Times New Roman" w:hint="cs"/>
                <w:sz w:val="28"/>
                <w:szCs w:val="28"/>
                <w:rtl/>
                <w:lang w:bidi="ar-JO"/>
              </w:rPr>
              <w:t>بالأضراب</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تعلن الاضراب المفتوح عن العمل اعتبارا من الأحد</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انتهاء اجتماع المعلمين والحكومة دون نتائج.. والنقابة: اضراب الأحد قائم مهما حدث.. ولا رجعة عن الـ 50%</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المعلمين تعقد مؤتمرا صحفيا مساء </w:t>
            </w:r>
            <w:r w:rsidR="000A62C8" w:rsidRPr="00FD0730">
              <w:rPr>
                <w:rFonts w:eastAsia="Times New Roman" w:cs="Times New Roman" w:hint="cs"/>
                <w:sz w:val="28"/>
                <w:szCs w:val="28"/>
                <w:rtl/>
                <w:lang w:bidi="ar-JO"/>
              </w:rPr>
              <w:t>لإعلان</w:t>
            </w:r>
            <w:r w:rsidRPr="00FD0730">
              <w:rPr>
                <w:rFonts w:eastAsia="Times New Roman" w:cs="Calibri"/>
                <w:sz w:val="28"/>
                <w:szCs w:val="28"/>
                <w:rtl/>
                <w:lang w:bidi="ar-JO"/>
              </w:rPr>
              <w:t xml:space="preserve"> نتائج اجتماعاتها مع الحكومة ورؤساء الفروع</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تطلع رؤساء الفروع على فحوى الاجتماع مع الحكومة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البدور ل الاردن٢٤: عقدنا اجتماعا بين الحكومة ونقابة المعلمين فجرا.. واجتماع اخر ظهرا</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نواصرة لـ </w:t>
            </w:r>
            <w:r w:rsidR="000A62C8">
              <w:rPr>
                <w:rFonts w:eastAsia="Times New Roman" w:cs="Times New Roman" w:hint="cs"/>
                <w:sz w:val="28"/>
                <w:szCs w:val="28"/>
                <w:rtl/>
                <w:lang w:bidi="ar-JO"/>
              </w:rPr>
              <w:t>ال</w:t>
            </w:r>
            <w:r w:rsidR="000A62C8" w:rsidRPr="00FD0730">
              <w:rPr>
                <w:rFonts w:eastAsia="Times New Roman" w:cs="Times New Roman" w:hint="cs"/>
                <w:sz w:val="28"/>
                <w:szCs w:val="28"/>
                <w:rtl/>
                <w:lang w:bidi="ar-JO"/>
              </w:rPr>
              <w:t>اردن2</w:t>
            </w:r>
            <w:r w:rsidR="000A62C8" w:rsidRPr="00FD0730">
              <w:rPr>
                <w:rFonts w:eastAsia="Times New Roman" w:cs="Times New Roman"/>
                <w:sz w:val="28"/>
                <w:szCs w:val="28"/>
                <w:rtl/>
                <w:lang w:bidi="ar-JO"/>
              </w:rPr>
              <w:t>4</w:t>
            </w:r>
            <w:r w:rsidRPr="00FD0730">
              <w:rPr>
                <w:rFonts w:eastAsia="Times New Roman" w:cs="Calibri"/>
                <w:sz w:val="28"/>
                <w:szCs w:val="28"/>
                <w:rtl/>
                <w:lang w:bidi="ar-JO"/>
              </w:rPr>
              <w:t>: اضراب المعلمين قائم في موعده الأحد.. ولا اتصالات من الحكومة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حماد يوعز للمحافظ </w:t>
            </w:r>
            <w:r w:rsidR="000A62C8" w:rsidRPr="00FD0730">
              <w:rPr>
                <w:rFonts w:eastAsia="Times New Roman" w:cs="Times New Roman" w:hint="cs"/>
                <w:sz w:val="28"/>
                <w:szCs w:val="28"/>
                <w:rtl/>
                <w:lang w:bidi="ar-JO"/>
              </w:rPr>
              <w:t>بالإفراج</w:t>
            </w:r>
            <w:r w:rsidRPr="00FD0730">
              <w:rPr>
                <w:rFonts w:eastAsia="Times New Roman" w:cs="Calibri"/>
                <w:sz w:val="28"/>
                <w:szCs w:val="28"/>
                <w:rtl/>
                <w:lang w:bidi="ar-JO"/>
              </w:rPr>
              <w:t xml:space="preserve"> عن المعلمين المعتقلين</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حزب الشورى: المعلم حجر الاساس وحكومة الرزاز مأزومة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أردن أقوى: الرزاز ترأس اجتماع الاجهزة الامنية لقمع المعلمين.. ولا بدّ من اقالة الحكومة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ملتقى الدفاع عن الحريات: المعلمون حُرموا من حقّ دستوري.. والحكومة أكدت نهجها المعادي للحريات</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يردّ على الوزير المعاني: لا حديث عن المسار المهني قبل انجاز علاوة الـ50%.. ولم نتفق على شيء</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عدد المعتقلين يصل إلى ٤٩ معلما</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صادر عن القوات المسلحة الأردنية - الجيش العربي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نواصرة يدعو المعلمين </w:t>
            </w:r>
            <w:r w:rsidR="000A62C8" w:rsidRPr="00FD0730">
              <w:rPr>
                <w:rFonts w:eastAsia="Times New Roman" w:cs="Times New Roman" w:hint="cs"/>
                <w:sz w:val="28"/>
                <w:szCs w:val="28"/>
                <w:rtl/>
                <w:lang w:bidi="ar-JO"/>
              </w:rPr>
              <w:t>للإضراب</w:t>
            </w:r>
            <w:r w:rsidRPr="00FD0730">
              <w:rPr>
                <w:rFonts w:eastAsia="Times New Roman" w:cs="Calibri"/>
                <w:sz w:val="28"/>
                <w:szCs w:val="28"/>
                <w:rtl/>
                <w:lang w:bidi="ar-JO"/>
              </w:rPr>
              <w:t xml:space="preserve"> الكامل عن العمل يوم الأحد القادم - صور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مجلس نقابة المعلمين يعقد اجتماعا طارئا.. وتوقع اعلان اجراءات تصعيدية جديدة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الدرك يطلق غاز مسيل للدموع على معلمين في عبدون.. وتواصل الاعتصام على الجسر المعلق</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همم: منع المعلمين من الاعتصام على الرابع انتهاك للحق </w:t>
            </w:r>
            <w:r w:rsidR="000A62C8" w:rsidRPr="00FD0730">
              <w:rPr>
                <w:rFonts w:eastAsia="Times New Roman" w:cs="Times New Roman" w:hint="cs"/>
                <w:sz w:val="28"/>
                <w:szCs w:val="28"/>
                <w:rtl/>
                <w:lang w:bidi="ar-JO"/>
              </w:rPr>
              <w:t>بالإضراب</w:t>
            </w:r>
            <w:r w:rsidRPr="00FD0730">
              <w:rPr>
                <w:rFonts w:eastAsia="Times New Roman" w:cs="Calibri"/>
                <w:sz w:val="28"/>
                <w:szCs w:val="28"/>
                <w:rtl/>
                <w:lang w:bidi="ar-JO"/>
              </w:rPr>
              <w:t xml:space="preserve"> والتجمع السلمي</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فيديو || نواصرة عن الخامس: سنرفع نسبة العلاوة المطلوبة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فيديو || تدافع بين الامن وآلاف المعلمين قرب الداخلية.. وهتافات </w:t>
            </w:r>
            <w:r w:rsidR="000A62C8" w:rsidRPr="00FD0730">
              <w:rPr>
                <w:rFonts w:eastAsia="Times New Roman" w:cs="Times New Roman" w:hint="cs"/>
                <w:sz w:val="28"/>
                <w:szCs w:val="28"/>
                <w:rtl/>
                <w:lang w:bidi="ar-JO"/>
              </w:rPr>
              <w:t>بإسقاط</w:t>
            </w:r>
            <w:r w:rsidRPr="00FD0730">
              <w:rPr>
                <w:rFonts w:eastAsia="Times New Roman" w:cs="Calibri"/>
                <w:sz w:val="28"/>
                <w:szCs w:val="28"/>
                <w:rtl/>
                <w:lang w:bidi="ar-JO"/>
              </w:rPr>
              <w:t xml:space="preserve"> حكومة الرزاز وسلامة حماد</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آلاف المعلمين يعتصمون في الشميساني.. واعتقال معلمين بعد منعهم من وصول الرابع - صور</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ملتزمون بالحوار مع المعلمين دون المساس بحق الطلبة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الأمن يعتدي على معلم ومحاولة دهس آخر على الصحراوي.. والسوالقة يلوّح </w:t>
            </w:r>
            <w:r w:rsidR="000A62C8" w:rsidRPr="00FD0730">
              <w:rPr>
                <w:rFonts w:eastAsia="Times New Roman" w:cs="Times New Roman" w:hint="cs"/>
                <w:sz w:val="28"/>
                <w:szCs w:val="28"/>
                <w:rtl/>
                <w:lang w:bidi="ar-JO"/>
              </w:rPr>
              <w:t>بإضراب</w:t>
            </w:r>
            <w:r w:rsidRPr="00FD0730">
              <w:rPr>
                <w:rFonts w:eastAsia="Times New Roman" w:cs="Calibri"/>
                <w:sz w:val="28"/>
                <w:szCs w:val="28"/>
                <w:rtl/>
                <w:lang w:bidi="ar-JO"/>
              </w:rPr>
              <w:t xml:space="preserve"> مفتوح - صور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فيديو || الأمن يخنق شوارع العاصمة.. ومعلمون يعتصمون في الشميساني - صور</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2268" w:type="dxa"/>
            <w:shd w:val="clear" w:color="auto" w:fill="DEEAF6" w:themeFill="accent1" w:themeFillTint="33"/>
          </w:tcPr>
          <w:p w:rsidR="00FD0730" w:rsidRPr="00FD0730" w:rsidRDefault="000A62C8" w:rsidP="00FD0730">
            <w:pPr>
              <w:bidi/>
              <w:spacing w:after="200" w:line="276" w:lineRule="auto"/>
              <w:jc w:val="center"/>
              <w:rPr>
                <w:rFonts w:eastAsia="Times New Roman" w:cs="Calibri"/>
                <w:sz w:val="28"/>
                <w:szCs w:val="28"/>
                <w:rtl/>
                <w:lang w:bidi="ar-JO"/>
              </w:rPr>
            </w:pPr>
            <w:r w:rsidRPr="00FD0730">
              <w:rPr>
                <w:rFonts w:eastAsia="Times New Roman" w:cs="Times New Roman" w:hint="cs"/>
                <w:sz w:val="28"/>
                <w:szCs w:val="28"/>
                <w:rtl/>
                <w:lang w:bidi="ar-JO"/>
              </w:rPr>
              <w:t>نديم: شيطنة</w:t>
            </w:r>
            <w:r w:rsidR="00FD0730" w:rsidRPr="00FD0730">
              <w:rPr>
                <w:rFonts w:eastAsia="Times New Roman" w:cs="Calibri"/>
                <w:sz w:val="28"/>
                <w:szCs w:val="28"/>
                <w:rtl/>
                <w:lang w:bidi="ar-JO"/>
              </w:rPr>
              <w:t xml:space="preserve"> المعلمين مرفوض والحكومة تتحمل نتائج </w:t>
            </w:r>
            <w:r w:rsidRPr="00FD0730">
              <w:rPr>
                <w:rFonts w:eastAsia="Times New Roman" w:cs="Times New Roman" w:hint="cs"/>
                <w:sz w:val="28"/>
                <w:szCs w:val="28"/>
                <w:rtl/>
                <w:lang w:bidi="ar-JO"/>
              </w:rPr>
              <w:t>التصعيد.</w:t>
            </w:r>
            <w:r w:rsidR="00FD0730" w:rsidRPr="00FD0730">
              <w:rPr>
                <w:rFonts w:eastAsia="Times New Roman" w:cs="Calibri"/>
                <w:sz w:val="28"/>
                <w:szCs w:val="28"/>
                <w:rtl/>
                <w:lang w:bidi="ar-JO"/>
              </w:rPr>
              <w:t>. وحرية التنقل كفلها الدستور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اللصاصمة ل الاردن24: الأمن يمنع حافلات معلمي الكرك من وصول عمان.. </w:t>
            </w:r>
            <w:r w:rsidRPr="00FD0730">
              <w:rPr>
                <w:rFonts w:eastAsia="Times New Roman" w:cs="Calibri"/>
                <w:sz w:val="28"/>
                <w:szCs w:val="28"/>
                <w:rtl/>
                <w:lang w:bidi="ar-JO"/>
              </w:rPr>
              <w:lastRenderedPageBreak/>
              <w:t>والحكومة تدفعنا للتصعيد - صور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اعتقال ثلاثة معلمين من الرمثا اثناء توجههم لاعتصام الرابع.. وحجز هويات ورخص مركبات وتحويل أصحابها للمراكز الأمنية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نواصرة ل الاردن24: إجراءات الأجهزة الأمنية عار.. والحكومة تدفعنا للخيار الأقسى</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عبيدات ل الاردن24: الأمن يمنع حافلات معلمي إربد من الانطلاق للعاصمة ويطوق مقر النقابة - صور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نديم ل الاردن 24: الأجهزة الأمنية تمنع معلمي العقبة من وصولهم للاعتصام بغلق الطريق على حافلاتهم - صور</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#مع_المعلم يجتاح وسائل التواصل الاجتماعي دعما </w:t>
            </w:r>
            <w:r w:rsidRPr="00FD0730">
              <w:rPr>
                <w:rFonts w:eastAsia="Times New Roman" w:cs="Calibri"/>
                <w:sz w:val="28"/>
                <w:szCs w:val="28"/>
                <w:rtl/>
                <w:lang w:bidi="ar-JO"/>
              </w:rPr>
              <w:lastRenderedPageBreak/>
              <w:t>للمعلمين بالحصول على علاوة الـ 50%</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41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الخشمان للحكومة: حاوروا المعلمين.. الشعب كله معهم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لماذا يعتصم المعلمون؟!</w:t>
            </w:r>
            <w:r w:rsidRPr="00FD0730">
              <w:rPr>
                <w:rFonts w:eastAsia="Times New Roman" w:cs="Calibri"/>
                <w:sz w:val="28"/>
                <w:szCs w:val="28"/>
                <w:vertAlign w:val="superscript"/>
                <w:rtl/>
                <w:lang w:bidi="ar-JO"/>
              </w:rPr>
              <w:footnoteReference w:id="28"/>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العتوم تؤكد تأييدها لمطلب علاوة المعلمين وتدعو الحكومة </w:t>
            </w:r>
            <w:r w:rsidR="000A62C8" w:rsidRPr="00FD0730">
              <w:rPr>
                <w:rFonts w:eastAsia="Times New Roman" w:cs="Times New Roman" w:hint="cs"/>
                <w:sz w:val="28"/>
                <w:szCs w:val="28"/>
                <w:rtl/>
                <w:lang w:bidi="ar-JO"/>
              </w:rPr>
              <w:t>للاستجابة</w:t>
            </w:r>
            <w:r w:rsidRPr="00FD0730">
              <w:rPr>
                <w:rFonts w:eastAsia="Times New Roman" w:cs="Calibri"/>
                <w:sz w:val="28"/>
                <w:szCs w:val="28"/>
                <w:rtl/>
                <w:lang w:bidi="ar-JO"/>
              </w:rPr>
              <w:t xml:space="preserve"> الفورية لهم</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الداخلية : لن نسمح بالوقفة على الرابع ، وعلى المعلمين تنفيذها في الساحة المقابلة لمجلس النواب</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نواصرة ل الاردن24: بيان الوزارة للتشويش.. وأبواب النقابة مفتوحة للحوار.. ومطلبنا علاوة ال50%</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 الحكومة ملتزمة بنظام مزاولة المهن التعليمية</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47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خميس المعلم: الاستجابة لمطلبهم هو السبيل الوحيد لوقف الاعتصام</w:t>
            </w:r>
            <w:r w:rsidRPr="00FD0730">
              <w:rPr>
                <w:rFonts w:eastAsia="Times New Roman" w:cs="Calibri"/>
                <w:sz w:val="28"/>
                <w:szCs w:val="28"/>
                <w:vertAlign w:val="superscript"/>
                <w:rtl/>
                <w:lang w:bidi="ar-JO"/>
              </w:rPr>
              <w:footnoteReference w:id="29"/>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نواصرة من عزاء الحجايا: مرجعيتنا المعلم.. لا تفاهمات أو مساومات.. ولا تراجع عن مطلبنا</w:t>
            </w:r>
          </w:p>
        </w:tc>
        <w:tc>
          <w:tcPr>
            <w:tcW w:w="993" w:type="dxa"/>
            <w:shd w:val="clear" w:color="auto" w:fill="DEEAF6" w:themeFill="accent1" w:themeFillTint="33"/>
          </w:tcPr>
          <w:p w:rsidR="00FD0730" w:rsidRPr="00FD0730" w:rsidRDefault="00FD0730" w:rsidP="00051542">
            <w:pPr>
              <w:numPr>
                <w:ilvl w:val="0"/>
                <w:numId w:val="1"/>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bl>
    <w:p w:rsidR="00FD0730" w:rsidRPr="00FD0730" w:rsidRDefault="00FD0730" w:rsidP="00FD0730">
      <w:pPr>
        <w:bidi/>
        <w:spacing w:after="200" w:line="276" w:lineRule="auto"/>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ABF8F"/>
        <w:tblLayout w:type="fixed"/>
        <w:tblLook w:val="04A0" w:firstRow="1" w:lastRow="0" w:firstColumn="1" w:lastColumn="0" w:noHBand="0" w:noVBand="1"/>
      </w:tblPr>
      <w:tblGrid>
        <w:gridCol w:w="617"/>
        <w:gridCol w:w="2268"/>
        <w:gridCol w:w="993"/>
        <w:gridCol w:w="992"/>
        <w:gridCol w:w="803"/>
        <w:gridCol w:w="1040"/>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(13) جفرا</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اضراب المعلمين يعم مدارس المملكة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عشيرة النواصرة تطالب بحماية ابنها وتؤكد على وقوفها بصف الوطن وقيادته - بيان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تنفي طلبها رفع اسعار المحروقات لتعويض علاوة المعلم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النواصرة : حلّوا جماعة الإخوان او انفوها أو </w:t>
            </w:r>
            <w:r w:rsidRPr="00FD0730">
              <w:rPr>
                <w:rFonts w:eastAsia="Times New Roman" w:cs="Calibri"/>
                <w:sz w:val="28"/>
                <w:szCs w:val="28"/>
                <w:rtl/>
                <w:lang w:bidi="ar-JO"/>
              </w:rPr>
              <w:lastRenderedPageBreak/>
              <w:t>احبسوهم "مش شغلي" !!</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تحمل وزير الداخلية المسؤولة الكاملة عن التصعيد وتؤكد "اضراب مفتوح" ولا تراهنوا على فتور عزيمتنا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تطلب من نقابة المعلمين تزويدها بجميع التجاوزات بحقها منتسبيها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مجلس نقابة المعلمين يتفق على تنفيذ إضراب مفتوح "داخل أسوار المدارس"</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الصبيحي يفند ادعاءات نقيب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خفايا وكواليس "أزمة المعلمين" .. مطالب لم يوافق عليها بـ 2014 وتصعيد في 2019 .. مشاركة الاخوان وشحذ الهمم للاعتصام</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"الازمة الاقتصادية" تلوي عنق الحكومة </w:t>
            </w:r>
            <w:r w:rsidRPr="00FD0730">
              <w:rPr>
                <w:rFonts w:eastAsia="Times New Roman" w:cs="Calibri"/>
                <w:sz w:val="28"/>
                <w:szCs w:val="28"/>
                <w:rtl/>
                <w:lang w:bidi="ar-JO"/>
              </w:rPr>
              <w:lastRenderedPageBreak/>
              <w:t>عن زيادة المعلمين (100) مليون والخيارات القاسية على الطاولة !</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البدور يكشف لـ"جفرا" تفاصيل اجتماع الحكومة مع المعلمين وحقيقة "فشل" الحوار بينهما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غداة الاضراب .. الحكومة تلوّح لنقابة المعلمين : "إما الحوار والتزام القانون أو الحلّ"</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البدور يوضح لـ"جفرا" تفاصيل الوساطة "النيابية" لتذويب الخلافات بين المعلمين </w:t>
            </w:r>
            <w:r w:rsidR="000A62C8" w:rsidRPr="00FD0730">
              <w:rPr>
                <w:rFonts w:eastAsia="Times New Roman" w:cs="Times New Roman" w:hint="cs"/>
                <w:sz w:val="28"/>
                <w:szCs w:val="28"/>
                <w:rtl/>
                <w:lang w:bidi="ar-JO"/>
              </w:rPr>
              <w:t>والحكومة.</w:t>
            </w:r>
            <w:r w:rsidRPr="00FD0730">
              <w:rPr>
                <w:rFonts w:eastAsia="Times New Roman" w:cs="Calibri"/>
                <w:sz w:val="28"/>
                <w:szCs w:val="28"/>
                <w:rtl/>
                <w:lang w:bidi="ar-JO"/>
              </w:rPr>
              <w:t>. واجتماع "هام" الساعة 3</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 يغطي رؤوس طلابه بصناديق لمنع الغش</w:t>
            </w:r>
            <w:r w:rsidRPr="00FD0730">
              <w:rPr>
                <w:rFonts w:eastAsia="Times New Roman" w:cs="Calibri"/>
                <w:sz w:val="28"/>
                <w:szCs w:val="28"/>
                <w:vertAlign w:val="superscript"/>
                <w:rtl/>
                <w:lang w:bidi="ar-JO"/>
              </w:rPr>
              <w:footnoteReference w:id="30"/>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انتهازية "اخوانية" تركب موجة </w:t>
            </w:r>
            <w:r w:rsidRPr="00FD0730">
              <w:rPr>
                <w:rFonts w:eastAsia="Times New Roman" w:cs="Calibri"/>
                <w:sz w:val="28"/>
                <w:szCs w:val="28"/>
                <w:rtl/>
                <w:lang w:bidi="ar-JO"/>
              </w:rPr>
              <w:lastRenderedPageBreak/>
              <w:t>اعتصامات المعلمين ..والدولة تصعد وتلوح بحل " النقابة"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الداخلية يوعز بالإفراج عن المعلمين المعتقلين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خليل عطية: سيتم الإفراج عن المعلمين المعتقلين الليلة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ابو يامين :اذا استمر المعلمون </w:t>
            </w:r>
            <w:r w:rsidR="000A62C8" w:rsidRPr="00FD0730">
              <w:rPr>
                <w:rFonts w:eastAsia="Times New Roman" w:cs="Times New Roman" w:hint="cs"/>
                <w:sz w:val="28"/>
                <w:szCs w:val="28"/>
                <w:rtl/>
                <w:lang w:bidi="ar-JO"/>
              </w:rPr>
              <w:t>بإضرابهم</w:t>
            </w:r>
            <w:r w:rsidRPr="00FD0730">
              <w:rPr>
                <w:rFonts w:eastAsia="Times New Roman" w:cs="Calibri"/>
                <w:sz w:val="28"/>
                <w:szCs w:val="28"/>
                <w:rtl/>
                <w:lang w:bidi="ar-JO"/>
              </w:rPr>
              <w:t xml:space="preserve"> سنلجأ للقضاء والمعاني :النقابة انقلبت على الاتفاق</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القوات المسلحة تنفي اي تواجد لها على جسر عبدون !</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العام ينفي استخدام الكلاب البوليسية ضد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بالفيديو .. نقيب المعلمين : انتهاء الوقفة الاحتجاجية وإضراب شامل الاحد المقبل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على المعلمين الاحتكام "للطاولة" فالوطن لا </w:t>
            </w:r>
            <w:r w:rsidRPr="00FD0730">
              <w:rPr>
                <w:rFonts w:eastAsia="Times New Roman" w:cs="Calibri"/>
                <w:sz w:val="28"/>
                <w:szCs w:val="28"/>
                <w:rtl/>
                <w:lang w:bidi="ar-JO"/>
              </w:rPr>
              <w:lastRenderedPageBreak/>
              <w:t>يحتاج لطعنات بخاصرته</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ملتزمون بالحوار مع نقابة المعلمين دون المساس بحق الطلبة في التعليم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الرزاز مستعد للقاء المعلمين والحوار معهم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الاغلاقات تمنع النواب من الوصول لمجلس الأمة وتحميل الحكومة مسؤولية "تعطل البلد"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بالصور والفيديو ..الامن يغلق كافة المنافذ التي تؤدي إلى الدوار الرابع</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ارحيل غرايبة يوضح طبيعة "وساطته" بين المعلمين والحكومة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بالصور ..اعتصامات المعلمين تغلق شوارع العاصمة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نقابة المعلمين تدعو أشخاص ليسوا من الكوادر التعليمية </w:t>
            </w:r>
            <w:r w:rsidRPr="00FD0730">
              <w:rPr>
                <w:rFonts w:eastAsia="Times New Roman" w:cs="Calibri"/>
                <w:sz w:val="28"/>
                <w:szCs w:val="28"/>
                <w:rtl/>
                <w:lang w:bidi="ar-JO"/>
              </w:rPr>
              <w:lastRenderedPageBreak/>
              <w:t>للمشاركة في اعتصام اليوم</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تواجد أمني مكثف للدرك والأمن على "الرابع والداخلية" قبيل اعتصام المعلمين</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مصادر لـ"جفرا" .. الداخلية ستسمح بوقفة احتاجية للمعلمين أمام مجلس النواب وستمنعها على الرابع</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الحكومة ملتزمة بنظام مزاولة المهن التعليمية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200" w:line="276" w:lineRule="auto"/>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ayout w:type="fixed"/>
        <w:tblLook w:val="04A0" w:firstRow="1" w:lastRow="0" w:firstColumn="1" w:lastColumn="0" w:noHBand="0" w:noVBand="1"/>
      </w:tblPr>
      <w:tblGrid>
        <w:gridCol w:w="617"/>
        <w:gridCol w:w="2268"/>
        <w:gridCol w:w="993"/>
        <w:gridCol w:w="992"/>
        <w:gridCol w:w="803"/>
        <w:gridCol w:w="1040"/>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(14) رؤيا الإخباري</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شاهد لحظة اعتداء المعلمين على طاقم "رؤيا" في المزار الجنوبي..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المعلمون يضربون عن العمل في مدارس المملكة..صور وفيديو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تجدد دعوتها للمعلمين بتغليب مصلحةالطلبة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المعلمون يضربون عن العمل في مدارس المملكة..صور وفيديو</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يؤكد استمرار إضراب المعلمين حتى تحقيقمطالبهم -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لم نعلن عن تفاصيل وشكلالإضراب حتى الآن وما يتم تداوله غير صحيح-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النائب البدور: الأجواء بين الحكومة والنقابة"متشنجة"..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نائب سابق: الحكومة رفضت ولم تلتزم بعلاوة الـ50% عام 2014</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تعلق على تقرير الأمن العام حول شلح المعلمين ملابسهم -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تنشر آلية الإضراب المفتوح الأحد (وثيقة)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في التربية يوضح حول دوام الطلبة الأحد</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يوضح أسباب استخدام القوة ضد المعلمين عند الدوار الرابع</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توضح ملابسات رفع شعار " رابعة"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لم نعلن عن تفاصيل وشكلالإضراب حتى الآن وما يتم تداوله غير صحيح-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 يروي قصة ايقاف معلمين وتجريدهم منملابسهم..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الاضراب المفتوح ومستمر للايامالقادمة حتى نأخذ حقوقنا-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طلبت من نقابة المعلمين تزويدها بجميعالتجاوزات بحق منتسبيها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تؤكد التزامها بالحوار وحرصها على كرامةالمعلم وعدم المساس بهيبته</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تقرر تنفيذ اضراب مفتوح عن العملداخل المدارس</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النائب البدور: الحكومة قدمت عرضاً للنقابة بزيادةمشروطة لرواتب المعلمين -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انتهاء اجتماع الحكومة والمعلمين دون التوصل الى اي نتائج</w:t>
            </w:r>
            <w:r w:rsidRPr="00FD0730">
              <w:rPr>
                <w:rFonts w:eastAsia="Times New Roman" w:cs="Calibri"/>
                <w:sz w:val="28"/>
                <w:szCs w:val="28"/>
                <w:vertAlign w:val="superscript"/>
                <w:rtl/>
                <w:lang w:bidi="ar-JO"/>
              </w:rPr>
              <w:footnoteReference w:id="31"/>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اجتماع حكومي مع نقابة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تنفي تعليق الوقفة الاحتجاجية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كم تبلغ قيمة رواتب قطاع التعليم في موازنة الدولة للعام 2019؟.. جرافيك</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"الوطني لحقوق الانسان" يدعو الحكومة الى احترام وحماية حق المواطنين في التجمع السلمي وحق نقابة المعلمين في الدفاع عن حقوق منتسبيها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النائب البدور: التيار الجديد في نقابة المعلمين يرفض اتفاق 2018 -فيديو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المعاني لرؤيا: أنا مؤيد لما قامت به الحكومة على الدوار الرابع تجاه </w:t>
            </w:r>
            <w:r w:rsidR="000A62C8" w:rsidRPr="00FD0730">
              <w:rPr>
                <w:rFonts w:eastAsia="Times New Roman" w:cs="Times New Roman" w:hint="cs"/>
                <w:sz w:val="28"/>
                <w:szCs w:val="28"/>
                <w:rtl/>
                <w:lang w:bidi="ar-JO"/>
              </w:rPr>
              <w:t>اعتصام</w:t>
            </w:r>
            <w:r w:rsidRPr="00FD0730">
              <w:rPr>
                <w:rFonts w:eastAsia="Times New Roman" w:cs="Calibri"/>
                <w:sz w:val="28"/>
                <w:szCs w:val="28"/>
                <w:rtl/>
                <w:lang w:bidi="ar-JO"/>
              </w:rPr>
              <w:t xml:space="preserve">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تهديد الدولة من أي كان أمر مرفوض واضراب الأحد غير قانوني ومرفوض -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نائب نقيب المعلمين يعلن إضرابا للمعلمين </w:t>
            </w:r>
            <w:r w:rsidR="000A62C8" w:rsidRPr="00FD0730">
              <w:rPr>
                <w:rFonts w:eastAsia="Times New Roman" w:cs="Times New Roman" w:hint="cs"/>
                <w:sz w:val="28"/>
                <w:szCs w:val="28"/>
                <w:rtl/>
                <w:lang w:bidi="ar-JO"/>
              </w:rPr>
              <w:t>الأحد القاد</w:t>
            </w:r>
            <w:r w:rsidR="000A62C8" w:rsidRPr="00FD0730">
              <w:rPr>
                <w:rFonts w:eastAsia="Times New Roman" w:cs="Times New Roman"/>
                <w:sz w:val="28"/>
                <w:szCs w:val="28"/>
                <w:rtl/>
                <w:lang w:bidi="ar-JO"/>
              </w:rPr>
              <w:t>م</w:t>
            </w:r>
            <w:r w:rsidRPr="00FD0730">
              <w:rPr>
                <w:rFonts w:eastAsia="Times New Roman" w:cs="Calibri"/>
                <w:sz w:val="28"/>
                <w:szCs w:val="28"/>
                <w:rtl/>
                <w:lang w:bidi="ar-JO"/>
              </w:rPr>
              <w:t xml:space="preserve"> -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شاهد بالصور .. محيط الدوار الرابع في </w:t>
            </w:r>
            <w:r w:rsidR="000A62C8" w:rsidRPr="00FD0730">
              <w:rPr>
                <w:rFonts w:eastAsia="Times New Roman" w:cs="Times New Roman" w:hint="cs"/>
                <w:sz w:val="28"/>
                <w:szCs w:val="28"/>
                <w:rtl/>
                <w:lang w:bidi="ar-JO"/>
              </w:rPr>
              <w:t>العاصمة عما</w:t>
            </w:r>
            <w:r w:rsidR="000A62C8" w:rsidRPr="00FD0730">
              <w:rPr>
                <w:rFonts w:eastAsia="Times New Roman" w:cs="Times New Roman"/>
                <w:sz w:val="28"/>
                <w:szCs w:val="28"/>
                <w:rtl/>
                <w:lang w:bidi="ar-JO"/>
              </w:rPr>
              <w:t>ن</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تصدر بيانا يتضمن جملة من المطالب</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معلمون يغادرون الدوار الخامس إلى "الرابع" في عمان لتنفيذ وقفتهم - صور</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احتجاجات المعلمين.. طلبة خارج المدارس واختناقات مرورية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حكومة الرزاز: مستعدون للحوار مع المعلمين وملتزمون به</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ازدحامات واختناقات مرورية على الطريق الصحراوي -صور</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يؤكد ضرورة التزام "المعلمين"بالقانون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صداح الحباشنة: تسقط حكومة الرزاز</w:t>
            </w:r>
            <w:r w:rsidRPr="00FD0730">
              <w:rPr>
                <w:rFonts w:eastAsia="Times New Roman" w:cs="Calibri"/>
                <w:sz w:val="28"/>
                <w:szCs w:val="28"/>
                <w:vertAlign w:val="superscript"/>
                <w:rtl/>
                <w:lang w:bidi="ar-JO"/>
              </w:rPr>
              <w:footnoteReference w:id="32"/>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تواجد أمني مكثف للدرك والأمن على </w:t>
            </w:r>
            <w:r w:rsidRPr="00FD0730">
              <w:rPr>
                <w:rFonts w:eastAsia="Times New Roman" w:cs="Calibri"/>
                <w:sz w:val="28"/>
                <w:szCs w:val="28"/>
                <w:rtl/>
                <w:lang w:bidi="ar-JO"/>
              </w:rPr>
              <w:lastRenderedPageBreak/>
              <w:t>"الرابع والداخلية" قبيل اعتصام المعلمين.. فيديو وصور</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"جمعية الإخوان" تدعو المعلمين إلى تغليب المصلحة الوطنية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النائب البدور: التربية النيابية جاهزة لتبني حوار بين المعلمين والوزارة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وقفة المعلمين على الرابع سلمية كفلها الدستور والقانون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هام من التربية حول دوام المدارس الخميس</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لا تغيير على مكان وزمان وقفة الخميس</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ترد على "التربية"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بالصور.. الأمانة تنفذ حملة نظافة شاملة في </w:t>
            </w:r>
            <w:r w:rsidRPr="00FD0730">
              <w:rPr>
                <w:rFonts w:eastAsia="Times New Roman" w:cs="Calibri"/>
                <w:sz w:val="28"/>
                <w:szCs w:val="28"/>
                <w:rtl/>
                <w:lang w:bidi="ar-JO"/>
              </w:rPr>
              <w:lastRenderedPageBreak/>
              <w:t>مواقع اعتصام المعلمين</w:t>
            </w:r>
            <w:r w:rsidRPr="00FD0730">
              <w:rPr>
                <w:rFonts w:eastAsia="Times New Roman" w:cs="Calibri"/>
                <w:sz w:val="28"/>
                <w:szCs w:val="28"/>
                <w:vertAlign w:val="superscript"/>
                <w:rtl/>
                <w:lang w:bidi="ar-JO"/>
              </w:rPr>
              <w:footnoteReference w:id="33"/>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46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بلا </w:t>
            </w:r>
            <w:r w:rsidR="000A62C8" w:rsidRPr="00FD0730">
              <w:rPr>
                <w:rFonts w:eastAsia="Times New Roman" w:cs="Times New Roman" w:hint="cs"/>
                <w:sz w:val="28"/>
                <w:szCs w:val="28"/>
                <w:rtl/>
                <w:lang w:bidi="ar-JO"/>
              </w:rPr>
              <w:t>اعتصام.</w:t>
            </w:r>
            <w:r w:rsidRPr="00FD0730">
              <w:rPr>
                <w:rFonts w:eastAsia="Times New Roman" w:cs="Calibri"/>
                <w:sz w:val="28"/>
                <w:szCs w:val="28"/>
                <w:rtl/>
                <w:lang w:bidi="ar-JO"/>
              </w:rPr>
              <w:t>. الأمن يغلق شوارع عمان ومحيطها</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200" w:line="276" w:lineRule="auto"/>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0D9"/>
        <w:tblLayout w:type="fixed"/>
        <w:tblLook w:val="04A0" w:firstRow="1" w:lastRow="0" w:firstColumn="1" w:lastColumn="0" w:noHBand="0" w:noVBand="1"/>
      </w:tblPr>
      <w:tblGrid>
        <w:gridCol w:w="617"/>
        <w:gridCol w:w="2268"/>
        <w:gridCol w:w="993"/>
        <w:gridCol w:w="992"/>
        <w:gridCol w:w="803"/>
        <w:gridCol w:w="1040"/>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(15) سرايا</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لسرايا : النقابة لم تطلب بدل مشتقات نفطية للمعلمين وما يتم تداوله عار عن الصحة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العام : افراد الأمن تعامل بأقصى درجات ضبط النفس مع تجمعات المعلمين .. وستيم ملاحقة كل من نشر فيديوهات مسيئة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الأمن العام: أحد المعلمين تعمد خلع ملابسه في المركز الأمني أثناء التفتيش </w:t>
            </w:r>
            <w:r w:rsidRPr="00FD0730">
              <w:rPr>
                <w:rFonts w:eastAsia="Times New Roman" w:cs="Calibri"/>
                <w:sz w:val="28"/>
                <w:szCs w:val="28"/>
                <w:rtl/>
                <w:lang w:bidi="ar-JO"/>
              </w:rPr>
              <w:lastRenderedPageBreak/>
              <w:t>وبدأ يصرخ بوجه أفراد الأمن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وزير الشؤون السياسية: الحوار هو الأساس وليس التصعيد ولا </w:t>
            </w:r>
            <w:r w:rsidR="000A62C8" w:rsidRPr="00FD0730">
              <w:rPr>
                <w:rFonts w:eastAsia="Times New Roman" w:cs="Times New Roman" w:hint="cs"/>
                <w:sz w:val="28"/>
                <w:szCs w:val="28"/>
                <w:rtl/>
                <w:lang w:bidi="ar-JO"/>
              </w:rPr>
              <w:t>التهديد.</w:t>
            </w:r>
            <w:r w:rsidRPr="00FD0730">
              <w:rPr>
                <w:rFonts w:eastAsia="Times New Roman" w:cs="Calibri"/>
                <w:sz w:val="28"/>
                <w:szCs w:val="28"/>
                <w:rtl/>
                <w:lang w:bidi="ar-JO"/>
              </w:rPr>
              <w:t>. ويجب مراعاة وضع الخزينة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إيجاز أمني حول وقفة المعلمين في التاسعة مساء اليوم</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النواصرة: المعلمون لن يدخلوا غرفهم الصفية حتى تعود </w:t>
            </w:r>
            <w:r w:rsidR="000A62C8" w:rsidRPr="00FD0730">
              <w:rPr>
                <w:rFonts w:eastAsia="Times New Roman" w:cs="Times New Roman" w:hint="cs"/>
                <w:sz w:val="28"/>
                <w:szCs w:val="28"/>
                <w:rtl/>
                <w:lang w:bidi="ar-JO"/>
              </w:rPr>
              <w:t>كرامتهم.</w:t>
            </w:r>
            <w:r w:rsidRPr="00FD0730">
              <w:rPr>
                <w:rFonts w:eastAsia="Times New Roman" w:cs="Calibri"/>
                <w:sz w:val="28"/>
                <w:szCs w:val="28"/>
                <w:rtl/>
                <w:lang w:bidi="ar-JO"/>
              </w:rPr>
              <w:t>. ومطلب العلاوة أصبح مطلبًا استثنائيًّا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 كنّا نريد نقاشًا جادًا مع الحكومة منذ عام (٢٠١٤) ولكنها أدارت ظهرها لنا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مؤتمر صحفي لنقابة المعلمين للحديث عن اجتماعهم مع الحكومة واعلانهم الاضراب المفتوح غداً الأحد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الحكومة طلبت من نقابة المعلمين تزويدها </w:t>
            </w:r>
            <w:r w:rsidRPr="00FD0730">
              <w:rPr>
                <w:rFonts w:eastAsia="Times New Roman" w:cs="Calibri"/>
                <w:sz w:val="28"/>
                <w:szCs w:val="28"/>
                <w:rtl/>
                <w:lang w:bidi="ar-JO"/>
              </w:rPr>
              <w:lastRenderedPageBreak/>
              <w:t>بجميع التجاوزات بحق منتسبيها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تنشر آلية الإضراب المفتوح داخل أسوار المدارس للمعلمين والطلبة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تؤكد التزامها بالحوار وحرصها على كرامة المعلم وعدم المساس بهيبته</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وزير </w:t>
            </w:r>
            <w:r w:rsidR="000A62C8" w:rsidRPr="00FD0730">
              <w:rPr>
                <w:rFonts w:eastAsia="Times New Roman" w:cs="Times New Roman" w:hint="cs"/>
                <w:sz w:val="28"/>
                <w:szCs w:val="28"/>
                <w:rtl/>
                <w:lang w:bidi="ar-JO"/>
              </w:rPr>
              <w:t>الداخلية</w:t>
            </w:r>
            <w:r w:rsidRPr="00FD0730">
              <w:rPr>
                <w:rFonts w:eastAsia="Times New Roman" w:cs="Calibri"/>
                <w:sz w:val="28"/>
                <w:szCs w:val="28"/>
                <w:rtl/>
                <w:lang w:bidi="ar-JO"/>
              </w:rPr>
              <w:t xml:space="preserve"> لسرايا : لا يمكن ان نقبل لاحد بتجاوز القانون والاعتداء على حقوق الاخرين ونحترم الدور الكبير للمعلم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مجلس نقابة المعلمين يتفق على تنفيذ اضراب مفتوح يوم غد داخل </w:t>
            </w:r>
            <w:r w:rsidR="000A62C8" w:rsidRPr="00FD0730">
              <w:rPr>
                <w:rFonts w:eastAsia="Times New Roman" w:cs="Times New Roman" w:hint="cs"/>
                <w:sz w:val="28"/>
                <w:szCs w:val="28"/>
                <w:rtl/>
                <w:lang w:bidi="ar-JO"/>
              </w:rPr>
              <w:t>المدارس.</w:t>
            </w:r>
            <w:r w:rsidRPr="00FD0730">
              <w:rPr>
                <w:rFonts w:eastAsia="Times New Roman" w:cs="Calibri"/>
                <w:sz w:val="28"/>
                <w:szCs w:val="28"/>
                <w:rtl/>
                <w:lang w:bidi="ar-JO"/>
              </w:rPr>
              <w:t>. "وثيقة"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نقيب المعلمين : مطالبنا بالعلاوة ارتفعت الى (52%)</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فشل اجتماع الحكومة مع المعلمين و النقيب يؤكد : لا تراجع عن الإضراب يوم غداً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تفاصيل علاوة الـ(50%) التي تسببت بأزمة </w:t>
            </w:r>
            <w:r w:rsidR="000A62C8" w:rsidRPr="00FD0730">
              <w:rPr>
                <w:rFonts w:eastAsia="Times New Roman" w:cs="Times New Roman" w:hint="cs"/>
                <w:sz w:val="28"/>
                <w:szCs w:val="28"/>
                <w:rtl/>
                <w:lang w:bidi="ar-JO"/>
              </w:rPr>
              <w:t>المعلمين.</w:t>
            </w:r>
            <w:r w:rsidRPr="00FD0730">
              <w:rPr>
                <w:rFonts w:eastAsia="Times New Roman" w:cs="Calibri"/>
                <w:sz w:val="28"/>
                <w:szCs w:val="28"/>
                <w:rtl/>
                <w:lang w:bidi="ar-JO"/>
              </w:rPr>
              <w:t>. الذنيبات رفضها قبل سنوات وصمم على موقفه</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2268" w:type="dxa"/>
            <w:shd w:val="clear" w:color="auto" w:fill="DEEAF6" w:themeFill="accent1" w:themeFillTint="33"/>
          </w:tcPr>
          <w:p w:rsidR="00FD0730" w:rsidRPr="00FD0730" w:rsidRDefault="000A62C8" w:rsidP="00FD0730">
            <w:pPr>
              <w:bidi/>
              <w:spacing w:after="200" w:line="276" w:lineRule="auto"/>
              <w:jc w:val="center"/>
              <w:rPr>
                <w:rFonts w:eastAsia="Times New Roman" w:cs="Calibri"/>
                <w:sz w:val="28"/>
                <w:szCs w:val="28"/>
                <w:rtl/>
                <w:lang w:bidi="ar-JO"/>
              </w:rPr>
            </w:pPr>
            <w:r w:rsidRPr="00FD0730">
              <w:rPr>
                <w:rFonts w:eastAsia="Times New Roman" w:cs="Times New Roman" w:hint="cs"/>
                <w:sz w:val="28"/>
                <w:szCs w:val="28"/>
                <w:rtl/>
                <w:lang w:bidi="ar-JO"/>
              </w:rPr>
              <w:t>بالفيديو.</w:t>
            </w:r>
            <w:r w:rsidR="00FD0730" w:rsidRPr="00FD0730">
              <w:rPr>
                <w:rFonts w:eastAsia="Times New Roman" w:cs="Calibri"/>
                <w:sz w:val="28"/>
                <w:szCs w:val="28"/>
                <w:rtl/>
                <w:lang w:bidi="ar-JO"/>
              </w:rPr>
              <w:t>. معلمون ينظفون الشوارع بعد انتهاء الوقفة الاحتجاجية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مؤتمر صحفي هام لنقابة المعلمين الساعة السادسة مساءاً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بدء الاجتماع التشاوري بين الحكومة و المعلمين و النواب في وزارة التربية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اجتماع هام لرؤساء فروع نقابة المعلمين اليوم </w:t>
            </w:r>
            <w:r w:rsidR="000A62C8" w:rsidRPr="00FD0730">
              <w:rPr>
                <w:rFonts w:eastAsia="Times New Roman" w:cs="Times New Roman" w:hint="cs"/>
                <w:sz w:val="28"/>
                <w:szCs w:val="28"/>
                <w:rtl/>
                <w:lang w:bidi="ar-JO"/>
              </w:rPr>
              <w:t>السبت.</w:t>
            </w:r>
            <w:r w:rsidRPr="00FD0730">
              <w:rPr>
                <w:rFonts w:eastAsia="Times New Roman" w:cs="Calibri"/>
                <w:sz w:val="28"/>
                <w:szCs w:val="28"/>
                <w:rtl/>
                <w:lang w:bidi="ar-JO"/>
              </w:rPr>
              <w:t>. تفاصيل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تفاصيل الاجتماع </w:t>
            </w:r>
            <w:r w:rsidR="000A62C8" w:rsidRPr="00FD0730">
              <w:rPr>
                <w:rFonts w:eastAsia="Times New Roman" w:cs="Times New Roman" w:hint="cs"/>
                <w:sz w:val="28"/>
                <w:szCs w:val="28"/>
                <w:rtl/>
                <w:lang w:bidi="ar-JO"/>
              </w:rPr>
              <w:t>الطارئ</w:t>
            </w:r>
            <w:r w:rsidRPr="00FD0730">
              <w:rPr>
                <w:rFonts w:eastAsia="Times New Roman" w:cs="Calibri"/>
                <w:sz w:val="28"/>
                <w:szCs w:val="28"/>
                <w:rtl/>
                <w:lang w:bidi="ar-JO"/>
              </w:rPr>
              <w:t xml:space="preserve"> الذي انتهى الساعة الثالثة فجراً في وزارة التربية بين المعلمين </w:t>
            </w:r>
            <w:r w:rsidR="000A62C8" w:rsidRPr="00FD0730">
              <w:rPr>
                <w:rFonts w:eastAsia="Times New Roman" w:cs="Times New Roman" w:hint="cs"/>
                <w:sz w:val="28"/>
                <w:szCs w:val="28"/>
                <w:rtl/>
                <w:lang w:bidi="ar-JO"/>
              </w:rPr>
              <w:t>والحكومة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النائب </w:t>
            </w:r>
            <w:r w:rsidR="000A62C8" w:rsidRPr="00FD0730">
              <w:rPr>
                <w:rFonts w:eastAsia="Times New Roman" w:cs="Times New Roman" w:hint="cs"/>
                <w:sz w:val="28"/>
                <w:szCs w:val="28"/>
                <w:rtl/>
                <w:lang w:bidi="ar-JO"/>
              </w:rPr>
              <w:t>المجالي:</w:t>
            </w:r>
            <w:r w:rsidRPr="00FD0730">
              <w:rPr>
                <w:rFonts w:eastAsia="Times New Roman" w:cs="Calibri"/>
                <w:sz w:val="28"/>
                <w:szCs w:val="28"/>
                <w:rtl/>
                <w:lang w:bidi="ar-JO"/>
              </w:rPr>
              <w:t xml:space="preserve"> الحكومة تعاملت مع المعلمين وكأنها تتعامل </w:t>
            </w:r>
            <w:r w:rsidRPr="00FD0730">
              <w:rPr>
                <w:rFonts w:eastAsia="Times New Roman" w:cs="Calibri"/>
                <w:sz w:val="28"/>
                <w:szCs w:val="28"/>
                <w:rtl/>
                <w:lang w:bidi="ar-JO"/>
              </w:rPr>
              <w:lastRenderedPageBreak/>
              <w:t xml:space="preserve">مع </w:t>
            </w:r>
            <w:r w:rsidR="000A62C8" w:rsidRPr="00FD0730">
              <w:rPr>
                <w:rFonts w:eastAsia="Times New Roman" w:cs="Times New Roman" w:hint="cs"/>
                <w:sz w:val="28"/>
                <w:szCs w:val="28"/>
                <w:rtl/>
                <w:lang w:bidi="ar-JO"/>
              </w:rPr>
              <w:t>عدو.</w:t>
            </w:r>
            <w:r w:rsidRPr="00FD0730">
              <w:rPr>
                <w:rFonts w:eastAsia="Times New Roman" w:cs="Calibri"/>
                <w:sz w:val="28"/>
                <w:szCs w:val="28"/>
                <w:rtl/>
                <w:lang w:bidi="ar-JO"/>
              </w:rPr>
              <w:t>. والمعلم والعسكري جناحا الوطن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23</w:t>
            </w:r>
          </w:p>
        </w:tc>
        <w:tc>
          <w:tcPr>
            <w:tcW w:w="2268" w:type="dxa"/>
            <w:shd w:val="clear" w:color="auto" w:fill="DEEAF6" w:themeFill="accent1" w:themeFillTint="33"/>
          </w:tcPr>
          <w:p w:rsidR="00FD0730" w:rsidRPr="00FD0730" w:rsidRDefault="000A62C8" w:rsidP="00FD0730">
            <w:pPr>
              <w:bidi/>
              <w:spacing w:after="200" w:line="276" w:lineRule="auto"/>
              <w:jc w:val="center"/>
              <w:rPr>
                <w:rFonts w:eastAsia="Times New Roman" w:cs="Calibri"/>
                <w:sz w:val="28"/>
                <w:szCs w:val="28"/>
                <w:rtl/>
                <w:lang w:bidi="ar-JO"/>
              </w:rPr>
            </w:pPr>
            <w:r w:rsidRPr="00FD0730">
              <w:rPr>
                <w:rFonts w:eastAsia="Times New Roman" w:cs="Times New Roman" w:hint="cs"/>
                <w:sz w:val="28"/>
                <w:szCs w:val="28"/>
                <w:rtl/>
                <w:lang w:bidi="ar-JO"/>
              </w:rPr>
              <w:t>الحكومة: يجب</w:t>
            </w:r>
            <w:r w:rsidR="00FD0730" w:rsidRPr="00FD0730">
              <w:rPr>
                <w:rFonts w:eastAsia="Times New Roman" w:cs="Calibri"/>
                <w:sz w:val="28"/>
                <w:szCs w:val="28"/>
                <w:rtl/>
                <w:lang w:bidi="ar-JO"/>
              </w:rPr>
              <w:t xml:space="preserve"> ادارة ازمة المعلمين بعقلانية .. ولسنا في حرب معهم ولا يجوز استخدام الطلبة كسلاح</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لم نوقع اتفاقاً عام 2014 على علاوة الـ 50 % .. وهنالك تفاهمات مع لجنة نيابية لم تلتزم بها الحكومة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تعقد مؤتمرا صحفيا السبت لهذه الاسباب .. تفاصيل</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النائب القطاطشة : علاوة الـ 50 % لم تُحسم في اتفاق 2014م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الداخلية يوعز إلى محافظ العاصمة بتكفيل المعلمين الذين جرى توقيفهم اليوم خلال الوقفة الاحتجاجية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العاصمة:اعتقال عدد من المعلمين لمخالفتهم القانون واعتدائهم على قوات الأمن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 ما جرى اليوم خلال اعتصام المعلمين أمر مؤسف</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عدد المعتقلين يصل إلى 52 معلما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أبو يامين: الدعوة للإضراب يوم الأحد مخالف للقانون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 الوزارة ستبقي الباب مفتوح للحوار .. واذا لم تلتزم النقابة فالقانون هو من سيحكم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المطالب المالية لنقابة المعلمين قديمة وانجز منها الكثير</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"المهندسون الزراعيون": نقف بجانب مطالب المعلمين وشرعيتها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العام ينفي استخدام الكلاب البوليسية باعتصام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عسكري ينفي "ظهور الجيش على جسر عبدون"</w:t>
            </w:r>
            <w:r w:rsidR="000A62C8">
              <w:rPr>
                <w:rFonts w:eastAsia="Times New Roman" w:cs="Calibri" w:hint="cs"/>
                <w:sz w:val="28"/>
                <w:szCs w:val="28"/>
                <w:rtl/>
                <w:lang w:bidi="ar-JO"/>
              </w:rPr>
              <w:t xml:space="preserve"> </w:t>
            </w:r>
            <w:r w:rsidRPr="00FD0730">
              <w:rPr>
                <w:rFonts w:eastAsia="Times New Roman" w:cs="Calibri"/>
                <w:sz w:val="28"/>
                <w:szCs w:val="28"/>
                <w:rtl/>
                <w:lang w:bidi="ar-JO"/>
              </w:rPr>
              <w:t>و الصورة المتداولة تم تعديلها وتحويرها</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تعلن الإضراب يوم الأحد المقبل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رسميا .. كتلة الاصلاح النيابية تقدم الى الأمانة العامة لمجلس النواب مذكرة نيابية لحجب الثقة عن حكومة الرزاز</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النقابة تنفي تعليق اعتصام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محافظ العاصمة : نقابة المعلمين تعلن تعليق الوقفة </w:t>
            </w:r>
            <w:r w:rsidR="000A62C8" w:rsidRPr="00FD0730">
              <w:rPr>
                <w:rFonts w:eastAsia="Times New Roman" w:cs="Times New Roman" w:hint="cs"/>
                <w:sz w:val="28"/>
                <w:szCs w:val="28"/>
                <w:rtl/>
                <w:lang w:bidi="ar-JO"/>
              </w:rPr>
              <w:t>الاحتجاجية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الرزاز باجتماع مغلق مع مدراء الأجهزة الأمنية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بالفيديو .. معلمو الجنوب ينفذون وقفة </w:t>
            </w:r>
            <w:r w:rsidRPr="00FD0730">
              <w:rPr>
                <w:rFonts w:eastAsia="Times New Roman" w:cs="Calibri"/>
                <w:sz w:val="28"/>
                <w:szCs w:val="28"/>
                <w:rtl/>
                <w:lang w:bidi="ar-JO"/>
              </w:rPr>
              <w:lastRenderedPageBreak/>
              <w:t>احتجاجية على الطريق الصحراوي قبل متابعة سيرهم الى عمان</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43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بالصور .. استمرار الاختناقات المرورية بمعظم الشوارع الحيوية في عمان مع ساعات الذروة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عشرات المرضى عالقون بشوارع عمان بسبب الاعتصامات</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عضو مجلس نقابة المعلمين : لا تعليق لدوام يوم الاحد المُقبل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اقامة صلاة الظهر خلال اعتصام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بالفيديو والصور .. المعلمون يواصلون اعتصامهم واغلاق جميع الطرق المؤدية للرابع والداخلية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 الازمات الخانقة و اغلاقات الطرق سببها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49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بالصور .. الامن يغلق كافة المنافذ التي تؤدي إلى الدوار الرابع</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بالفيديو والصور .. تدافع بين الامن والمعلمين بمحيط الدوار الرابع</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تأجيل الجلسة المشتركة للاعيان والنواب نصف ساعة بسبب اغلاقات الطرق</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التربية يكشف لسرايا عن الوثيقة التي تثبت موافقة "المعلمين" على مسار المهن التعليمية والعلاوات</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إدارة السير : حركة مرور كثيفة في محيط الدوار الرابع ودوار الداخلية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هام من رئاسة الوزراء حول اعتصامات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الازمة الخانقة بشوارع عمان قد تؤخر عقد جلسة "الامة" لحسم </w:t>
            </w:r>
            <w:r w:rsidRPr="00FD0730">
              <w:rPr>
                <w:rFonts w:eastAsia="Times New Roman" w:cs="Calibri"/>
                <w:sz w:val="28"/>
                <w:szCs w:val="28"/>
                <w:rtl/>
                <w:lang w:bidi="ar-JO"/>
              </w:rPr>
              <w:lastRenderedPageBreak/>
              <w:t>جدل مشروع قانون الضمان .. صور</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56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الرزاز : انا مستعد للقاء المعلمين واجراء حوار معهم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صادر عن نقابة المعلمين فرع العقبة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يصدر تصريحات هامة حول منع المحتجين من الوصول للدوار الرابع والداخلية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بالصور .. معلمون من الجنوب يتجهون للعاصمة عمان للمشاركة بالوقفة الاحتجاجية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ازمة مرور خانقة في محيط الدوار الرابع ومنطقة الشميساني</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"جمعية الإخوان" تدعو المعلمين إلى تغليب المصلحة الوطنية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قنوات الحوار مفتوحة مع "المعلمين" .. تفاصيل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63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البدور: "التربية النيابية" جاهزة لتبني حوار بين "المعلمين" والوزارة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 لا تغيير على مكان الوقفة الاحتجاجية و سنعتصم على الدوار الرابع</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 لن نسمح للمعلمين بتنفيذ الوقفة الاحتجاجية على "الرابع" او الداخلية وسنمنح الموافقة لهم "امام النواب"</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هام من التربية حول مطالب نقابة المعلمين .. "تفاصيل"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إدارة الأزمة تعالوا إلى كلمة سواء بيننا .. وجهة نظر؟!</w:t>
            </w:r>
            <w:r w:rsidRPr="00FD0730">
              <w:rPr>
                <w:rFonts w:eastAsia="Times New Roman" w:cs="Calibri"/>
                <w:sz w:val="28"/>
                <w:szCs w:val="28"/>
                <w:vertAlign w:val="superscript"/>
                <w:rtl/>
                <w:lang w:bidi="ar-JO"/>
              </w:rPr>
              <w:footnoteReference w:id="34"/>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"الحكمة والحوكمة !</w:t>
            </w:r>
            <w:r w:rsidRPr="00FD0730">
              <w:rPr>
                <w:rFonts w:eastAsia="Times New Roman" w:cs="Calibri"/>
                <w:sz w:val="28"/>
                <w:szCs w:val="28"/>
                <w:vertAlign w:val="superscript"/>
                <w:rtl/>
                <w:lang w:bidi="ar-JO"/>
              </w:rPr>
              <w:footnoteReference w:id="35"/>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المعلمون قصموا ظهر الحكومة</w:t>
            </w:r>
            <w:r w:rsidRPr="00FD0730">
              <w:rPr>
                <w:rFonts w:eastAsia="Times New Roman" w:cs="Calibri"/>
                <w:sz w:val="28"/>
                <w:szCs w:val="28"/>
                <w:vertAlign w:val="superscript"/>
                <w:rtl/>
                <w:lang w:bidi="ar-JO"/>
              </w:rPr>
              <w:footnoteReference w:id="36"/>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bl>
    <w:p w:rsidR="00FD0730" w:rsidRPr="00FD0730" w:rsidRDefault="00FD0730" w:rsidP="00FD0730">
      <w:pPr>
        <w:bidi/>
        <w:spacing w:after="200" w:line="276" w:lineRule="auto"/>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99"/>
        <w:tblLayout w:type="fixed"/>
        <w:tblLook w:val="04A0" w:firstRow="1" w:lastRow="0" w:firstColumn="1" w:lastColumn="0" w:noHBand="0" w:noVBand="1"/>
      </w:tblPr>
      <w:tblGrid>
        <w:gridCol w:w="617"/>
        <w:gridCol w:w="2268"/>
        <w:gridCol w:w="993"/>
        <w:gridCol w:w="992"/>
        <w:gridCol w:w="803"/>
        <w:gridCol w:w="1040"/>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(16) سواليف</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عشيرة النواصرة تتبرأ من بيان باسمها .. وتطالب بحماية ابنها د. ناصر النواصرة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يوضح : المعلم نزع ملابسه لوحده</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مؤتمر صحفي للأمن العام للرد على نقابة المعلمين التاسعة مساءً</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بالفيديو … تفاصيل قصة المعلم الذي تعرض للإعتداء أثناء توقيفه يوم الخميس</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 اجراءات تصعيدية إن لم تستجيب الحكومة وقادرون على تعويض الطلبة واعطائهم حقوقهم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بدء المؤتمر الصحفي لنقابة المعلمين بتوثيق لحظات الاعتداءات </w:t>
            </w:r>
            <w:r w:rsidRPr="00FD0730">
              <w:rPr>
                <w:rFonts w:eastAsia="Times New Roman" w:cs="Calibri"/>
                <w:sz w:val="28"/>
                <w:szCs w:val="28"/>
                <w:rtl/>
                <w:lang w:bidi="ar-JO"/>
              </w:rPr>
              <w:lastRenderedPageBreak/>
              <w:t>والاعتقالات التي تعرضوا لها يوم الخميس (فيديو)</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ترد على المعلمين قبل دقائق من مؤتمرهم الصحفي</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نقيب المهندسين يطالب بعلاوة 10% للمهندسين والافراج عن المعتقلين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“الوطني للتغيير” يحذر الحكومة من سياسة الاستهتار التي ستؤدي إلى الانفجار / بيان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حراك المعلمين..هل ينفخ تحت رماد الاحتجاجات في الأردن؟</w:t>
            </w:r>
            <w:r w:rsidRPr="00FD0730">
              <w:rPr>
                <w:rFonts w:eastAsia="Times New Roman" w:cs="Calibri"/>
                <w:sz w:val="28"/>
                <w:szCs w:val="28"/>
                <w:vertAlign w:val="superscript"/>
                <w:rtl/>
                <w:lang w:bidi="ar-JO"/>
              </w:rPr>
              <w:footnoteReference w:id="37"/>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المرصد العمالي الأردني يرد على تصريحات الحكومة حول المعلمين</w:t>
            </w:r>
            <w:r w:rsidRPr="00FD0730">
              <w:rPr>
                <w:rFonts w:eastAsia="Times New Roman" w:cs="Calibri"/>
                <w:sz w:val="28"/>
                <w:szCs w:val="28"/>
                <w:vertAlign w:val="superscript"/>
                <w:rtl/>
                <w:lang w:bidi="ar-JO"/>
              </w:rPr>
              <w:footnoteReference w:id="38"/>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ذيبان: “خطيب جمعة” ينتصر للمعلمين ..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 لسنا في حرب مع “المعلمين” ولا يجوز استخدام الطلبة كسلاح</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الصيادلة ترفض القمع الذي طال المعلمين / بيان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التجمع الوطني للتغيير يدعم مطالب المعلمين / بيان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 لدركي .. لما بدك تخطب بتدور على معلمة علشان توخذ على راتبها قرض / فيديو</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الداخلية يوعز بتكفيل المعلمين الموقوفين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رفض جميع وكالات المحامين من أجل تكفيل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r w:rsidRPr="00FD0730">
              <w:rPr>
                <w:rFonts w:eastAsia="Times New Roman" w:cs="Calibri"/>
                <w:sz w:val="28"/>
                <w:szCs w:val="28"/>
                <w:rtl/>
                <w:lang w:bidi="ar-JO"/>
              </w:rPr>
              <w:tab/>
              <w:t>27 معلماً ومشرفاً تربوياً موقوفين في مديرية شرطة وسط عمان .. أسماء</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صادر عن حزب #اردن_اقوى بشان احتجاجات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 مجلس النقابة انقلب على الإتفاق مع الحكومة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صادر عن المركز الوطني لحقوق الإنسان حول الوقفة الاحتجاجية للمعلمين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 صحفي صادر عن حزب الشراكة والإنقاذ حول منع اعتصام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تصريح عاجل من الجيش</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يعلن إنهاء الاعتصام وإضراب يوم الأحد /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تهدد بالإضراب إذا لم تفتح الطريق للرابع</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الوقفة مستمرة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اجتماع مغلق للرزاز مع مدراء الأجهزة الأمنية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اقتراح من هند الفايز لحل معضلة علاوة ال50% للمعلمين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بالفيديو .. تدافع بين المعلمين ورجال الأمن قرب الداخلية وهتافات بإسقاط حماد</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رئيس مجلس النقباء .. نقف الى جانب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يستخدم المسيل للدموع لتفريق المعلمين / فيديو</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معلمون من الجنوب يغلقون جسر مادبا بعد منعهم من المسير / فيديو</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عبيدات: الأمن أوقف سائقي الحافلات في اربد وحجز مركباتهم.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مناوشات بين المعلمين ورجال الأمن في محيط الرابع / فيديو</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بالفيديو .. جميع الطرق الى الرابع مغلقة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37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طريق اربد باتجاه عمان مغلق بسبب منع المعلمين من المسير / فيديو</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بالفيديو والصور … إغلاق الطريق الصحراوي بعد منع معلمي الجنوب من الوصول الى عمان</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تواجد أمني على الرابع والداخلية منذ ساعات الصباح / صور0</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بالصور .. إعاقة معلمي العقبة من الوصول إلى عمان</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حزب الشراكة والإنقاذ يعلن تضامنه مع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الحراك الأردني الموحد يتضامن مع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تعلن آلية الإضراب المفتوح</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صلابة المعلمين</w:t>
            </w:r>
            <w:r w:rsidRPr="00FD0730">
              <w:rPr>
                <w:rFonts w:eastAsia="Times New Roman" w:cs="Calibri"/>
                <w:sz w:val="28"/>
                <w:szCs w:val="28"/>
                <w:vertAlign w:val="superscript"/>
                <w:rtl/>
                <w:lang w:bidi="ar-JO"/>
              </w:rPr>
              <w:footnoteReference w:id="39"/>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45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في إضراب المعلمين…من الضحية؟</w:t>
            </w:r>
            <w:r w:rsidRPr="00FD0730">
              <w:rPr>
                <w:rFonts w:eastAsia="Times New Roman" w:cs="Calibri"/>
                <w:sz w:val="28"/>
                <w:szCs w:val="28"/>
                <w:vertAlign w:val="superscript"/>
                <w:rtl/>
                <w:lang w:bidi="ar-JO"/>
              </w:rPr>
              <w:footnoteReference w:id="40"/>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والمعلمين ننتظر الدخان الأبيض؟</w:t>
            </w:r>
            <w:r w:rsidRPr="00FD0730">
              <w:rPr>
                <w:rFonts w:eastAsia="Times New Roman" w:cs="Calibri"/>
                <w:sz w:val="28"/>
                <w:szCs w:val="28"/>
                <w:vertAlign w:val="superscript"/>
                <w:rtl/>
                <w:lang w:bidi="ar-JO"/>
              </w:rPr>
              <w:footnoteReference w:id="41"/>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“الأطباء” تذكر الحكومة بقرب انتهاء المهلة وتؤكد تضامنها مع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اجتماع مع الحكومة .. ثم اجتماع لرؤساء فروع نقابة المعلمين ظهر اليوم / تحديث</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تؤجل مؤتمرها الصحفي المقرر غدا .. استجد ما يوجب التأجيل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والمعلمين اختلفوا لكن لا تخذلوا الوطن !</w:t>
            </w:r>
            <w:r w:rsidRPr="00FD0730">
              <w:rPr>
                <w:rFonts w:eastAsia="Times New Roman" w:cs="Calibri"/>
                <w:sz w:val="28"/>
                <w:szCs w:val="28"/>
                <w:vertAlign w:val="superscript"/>
                <w:rtl/>
                <w:lang w:bidi="ar-JO"/>
              </w:rPr>
              <w:footnoteReference w:id="42"/>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 شيطنة المعلمين مرفوض والحكومة تتحمل نتائج التصعيد /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lastRenderedPageBreak/>
              <w:t>52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 إعاقة حافلات المعلمين من المحافظات خطوة تصعيدية تتحمل الحكومة نتائجها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تنفي التعميم بتعطيل الطلبة غدا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لا تغيير على مكان وزمان وقفة الرابع</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للداخلية .. وقفتنا على الرابع وموجهة للحكومة وليس لمجلس النواب</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العتوم تدعو الحكومة للإستجابة الفورية لمطالب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هام من “التربية” حول مطالب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نائب نقيب المعلمين: لا تراجع عن العهد الذي قطعه الراحل الدكتور احمد الحجايا ..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200" w:line="276" w:lineRule="auto"/>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ayout w:type="fixed"/>
        <w:tblLook w:val="04A0" w:firstRow="1" w:lastRow="0" w:firstColumn="1" w:lastColumn="0" w:noHBand="0" w:noVBand="1"/>
      </w:tblPr>
      <w:tblGrid>
        <w:gridCol w:w="617"/>
        <w:gridCol w:w="2268"/>
        <w:gridCol w:w="993"/>
        <w:gridCol w:w="992"/>
        <w:gridCol w:w="803"/>
        <w:gridCol w:w="1040"/>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(17) مدار الساعة</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المعلمون يبدأون إضرابهم والمدارس الحكومية خاوية من الطلبة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تعلن آلية الإضراب المفتوح (تفاصيل)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الاطباء بعد المعلمين والمهندسين: الإيفاء بالوعد واجب ونريد بدل التقارير الطبية للوافدين وهي اربعين بالمائة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المعايطة لـ «نقابة المعلمين»: الحوار هو الأساس وليس التصعيد ولا التهديد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إيجاز صحفي للدرك والامن للحديث عن اعتصام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لم نطلب رفع أسعار البنزين أو إلغاء مشاريع صيانة المدارس مقابل منح العلاوة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المعلمون لن يدخلوا غرفهم الصفية وما جرى بالإضراب «تم توثيقه»</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«مذبحة» كانت ستقع يوم الخميس بحق المعلمين والوطن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طلبت من نقابة المعلمين بتزويدها بجميع التجاوزات بحقها منتسبيها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تصدر بياناً حول إضراب المعلمين (تفاصيل)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مجلس النقابة يتفق على إضراب مفتوح داخل أسوار المدارس.. الاحد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الصبيحي يطالب نقيب المعلمين النواصرة بالاعتذار: وقع في مطب كبير</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رسالة من عسكري إلى مثقف على جسر عبدون</w:t>
            </w:r>
            <w:r w:rsidRPr="00FD0730">
              <w:rPr>
                <w:rFonts w:eastAsia="Times New Roman" w:cs="Calibri"/>
                <w:sz w:val="28"/>
                <w:szCs w:val="28"/>
                <w:vertAlign w:val="superscript"/>
                <w:rtl/>
                <w:lang w:bidi="ar-JO"/>
              </w:rPr>
              <w:footnoteReference w:id="43"/>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الزعبي يلحق بركب المعلمين ويطالب بعلاوة 10% للمهندسين.. والافراج عن المعتقلين (صور)</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وثيقة: النواصرة يخالف توافقات سابقة مع التربية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البدور: لا اتفاق بين المعلمين والحكومة.. والنقابة ثابتة على موقفها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r w:rsidRPr="00FD0730">
              <w:rPr>
                <w:rFonts w:eastAsia="Times New Roman" w:cs="Calibri"/>
                <w:sz w:val="28"/>
                <w:szCs w:val="28"/>
                <w:rtl/>
                <w:lang w:bidi="ar-JO"/>
              </w:rPr>
              <w:tab/>
              <w:t>جماعة عمان لحوارات المستقبل‘ تدعو إلى الحوار بين ’المعلمين والحكومة‘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اجتماع بين مجلس نقابة المعلمين والحكومة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قبل التعليم أيها المعلمون.. ما قصة الافانتي</w:t>
            </w:r>
            <w:r w:rsidRPr="00FD0730">
              <w:rPr>
                <w:rFonts w:eastAsia="Times New Roman" w:cs="Calibri"/>
                <w:sz w:val="28"/>
                <w:szCs w:val="28"/>
                <w:vertAlign w:val="superscript"/>
                <w:rtl/>
                <w:lang w:bidi="ar-JO"/>
              </w:rPr>
              <w:footnoteReference w:id="44"/>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إنهم يمكرون بالأردنيين (صور)</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الداخلية يوعز بتكفيل المعلمين المعتقلين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خليل عطية: سيتم الإفراج عن المعلمين المعتقلين الليلة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التربية: لا يوجد 112 مليون دينار من أجل حل أزمة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النائب القرعان يطالب الحكومة بضمان حماية وسلامة المعلمين أثناء اعتصامهم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الوزير أبو يامين: ما حدث اليوم هو مخالفة وصريحة من المعلمين للقانون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مجلس النقابة الجديد انقلب على الاتفاق مع الوزارة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ابو محفوظ يكتب: كسب المعلمون بغباء الحكومة</w:t>
            </w:r>
            <w:r w:rsidRPr="00FD0730">
              <w:rPr>
                <w:rFonts w:eastAsia="Times New Roman" w:cs="Calibri"/>
                <w:sz w:val="28"/>
                <w:szCs w:val="28"/>
                <w:vertAlign w:val="superscript"/>
                <w:rtl/>
                <w:lang w:bidi="ar-JO"/>
              </w:rPr>
              <w:footnoteReference w:id="45"/>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المعلمون يعلنون الاضراب الأحد المقبل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الرزاز مستعد للقاء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شهاب يؤكد ضرورة التزام «المعلمين» بالقانون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المعلمون يغلقون الدوار الثالث ويصلون صلاة الغائب على روح احمد الحجايا</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200" w:line="276" w:lineRule="auto"/>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ECFF"/>
        <w:tblLayout w:type="fixed"/>
        <w:tblLook w:val="04A0" w:firstRow="1" w:lastRow="0" w:firstColumn="1" w:lastColumn="0" w:noHBand="0" w:noVBand="1"/>
      </w:tblPr>
      <w:tblGrid>
        <w:gridCol w:w="617"/>
        <w:gridCol w:w="2268"/>
        <w:gridCol w:w="993"/>
        <w:gridCol w:w="992"/>
        <w:gridCol w:w="803"/>
        <w:gridCol w:w="1040"/>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w:t>
            </w:r>
            <w:r w:rsidRPr="00FD0730">
              <w:rPr>
                <w:rFonts w:eastAsia="Times New Roman" w:cs="Calibri" w:hint="cs"/>
                <w:b/>
                <w:bCs/>
                <w:sz w:val="28"/>
                <w:szCs w:val="28"/>
                <w:rtl/>
                <w:lang w:bidi="ar-JO"/>
              </w:rPr>
              <w:t xml:space="preserve"> </w:t>
            </w:r>
            <w:r w:rsidRPr="00FD0730">
              <w:rPr>
                <w:rFonts w:eastAsia="Times New Roman" w:cs="Calibri"/>
                <w:b/>
                <w:bCs/>
                <w:sz w:val="28"/>
                <w:szCs w:val="28"/>
                <w:rtl/>
                <w:lang w:bidi="ar-JO"/>
              </w:rPr>
              <w:t>(18) البوصلة</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”المعلمين“توضح آلية الإضراب المفتوح</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النواصرة:المعلم لن يدخل الغرفة الصفية قبل تحقيق العلاوة ومحاسبة المعتدين عليه (شاهد)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اللقاء الثاني للحكومة و“المعلمين“ يفشل والنقابة تعلن موقفها اليوم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تفاصيل اللقاء الذي جمع ”نقابة المعلمين“ بالحكومة ليلة أمس</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 التربية: لم نعد بعلاوة الـ50 % والنقابة انقلبت على اتفاق ”مزاولة المهنة“ (شاهد)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نائب سابق: الحكومة رفضت علاوة الـ50 % ولم تلتزم بها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تطلب من نقابة المعلمين تزويدها بجميع التجاوزات بحق منتسبيها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تستبق مؤتمر ”المعلمين“ وتؤكد على موقفها من العلاوة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الزعبي يطالب بعلاوة 10 % للمهندسين والإفراج عن المعتقلين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حماد يوعز بتكفيل المعلمين المعتقلين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”العمل الإسلامي“ يطالب الحكومة بالاستجابة لمطالب المعلمين والكف عن سياسة  ”التأزيم“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شهاب: اعتقلنا معلمين اعتدوا على الشرطة..والمعلمين: رفض تكفيل المعتقلين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أحزاب التجديد“ و“الاصلاحية“:  تلبية مطالب المعلمين جزء من عملية الاصلاح المطلوبة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أبو يامين: تعطيل المرافق العامة مخالفة واضحة لمصلحة الطلبة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لـ ”البوصلة“: الحكومة تدير ظهرها لنا ولن نعود إلا بكرامة المعلم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يفرق المعلمين بالغاز المدمع والمعلمون يصرون على الوصول للرابع (تحديث مستمر)</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تقرير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تحذر من استغلال اعتصام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أبوطير: المعلمون حققوا غايتهم بكل بساطة برغم المصاعب</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يطالب ”المعلمين“ بالاعتصام أمام النواب</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يمنع وصول المعلمين للرابع وهتافات مطلبية على ”الداخلية“ (صور وفيديو)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اعتقال معلمين في إربد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الدعوة لتغيب الطلاب عن المدارس الخميس غير قانوني</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200" w:line="276" w:lineRule="auto"/>
        <w:rPr>
          <w:rFonts w:eastAsia="Times New Roman" w:cs="Calibri"/>
          <w:sz w:val="28"/>
          <w:szCs w:val="28"/>
          <w:rtl/>
          <w:lang w:bidi="ar-JO"/>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4A0" w:firstRow="1" w:lastRow="0" w:firstColumn="1" w:lastColumn="0" w:noHBand="0" w:noVBand="1"/>
      </w:tblPr>
      <w:tblGrid>
        <w:gridCol w:w="617"/>
        <w:gridCol w:w="2268"/>
        <w:gridCol w:w="993"/>
        <w:gridCol w:w="992"/>
        <w:gridCol w:w="803"/>
        <w:gridCol w:w="1040"/>
        <w:gridCol w:w="992"/>
        <w:gridCol w:w="817"/>
      </w:tblGrid>
      <w:tr w:rsidR="00FD0730" w:rsidRPr="00FD0730" w:rsidTr="00EF3368">
        <w:tc>
          <w:tcPr>
            <w:tcW w:w="8522" w:type="dxa"/>
            <w:gridSpan w:val="8"/>
            <w:shd w:val="clear" w:color="auto" w:fill="BDD6EE" w:themeFill="accent1" w:themeFillTint="66"/>
          </w:tcPr>
          <w:p w:rsidR="00FD0730" w:rsidRPr="00FD0730" w:rsidRDefault="00FD0730" w:rsidP="00FD0730">
            <w:pPr>
              <w:bidi/>
              <w:spacing w:after="200" w:line="276" w:lineRule="auto"/>
              <w:jc w:val="center"/>
              <w:rPr>
                <w:rFonts w:eastAsia="Times New Roman" w:cs="Calibri"/>
                <w:b/>
                <w:bCs/>
                <w:sz w:val="28"/>
                <w:szCs w:val="28"/>
                <w:rtl/>
                <w:lang w:bidi="ar-JO"/>
              </w:rPr>
            </w:pPr>
            <w:r w:rsidRPr="00FD0730">
              <w:rPr>
                <w:rFonts w:eastAsia="Times New Roman" w:cs="Calibri"/>
                <w:b/>
                <w:bCs/>
                <w:sz w:val="28"/>
                <w:szCs w:val="28"/>
                <w:rtl/>
                <w:lang w:bidi="ar-JO"/>
              </w:rPr>
              <w:t>جدول رقم (19) السبيل</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رقم</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مادة</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مصدر معرف</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تعدد مصادر</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 xml:space="preserve">تعدد </w:t>
            </w:r>
            <w:r w:rsidRPr="00FD0730">
              <w:rPr>
                <w:rFonts w:eastAsia="Times New Roman" w:cs="Calibri" w:hint="cs"/>
                <w:sz w:val="28"/>
                <w:szCs w:val="28"/>
                <w:rtl/>
                <w:lang w:bidi="ar-JO"/>
              </w:rPr>
              <w:t>آ</w:t>
            </w:r>
            <w:r w:rsidRPr="00FD0730">
              <w:rPr>
                <w:rFonts w:eastAsia="Times New Roman" w:cs="Calibri"/>
                <w:sz w:val="28"/>
                <w:szCs w:val="28"/>
                <w:rtl/>
                <w:lang w:bidi="ar-JO"/>
              </w:rPr>
              <w:t>راء</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b/>
                <w:bCs/>
                <w:sz w:val="20"/>
                <w:szCs w:val="20"/>
                <w:rtl/>
                <w:lang w:bidi="ar-JO"/>
              </w:rPr>
              <w:t>معالجة</w:t>
            </w:r>
            <w:r w:rsidRPr="00FD0730">
              <w:rPr>
                <w:rFonts w:eastAsia="Times New Roman" w:cs="Calibri" w:hint="cs"/>
                <w:b/>
                <w:bCs/>
                <w:sz w:val="20"/>
                <w:szCs w:val="20"/>
                <w:rtl/>
                <w:lang w:bidi="ar-JO"/>
              </w:rPr>
              <w:t xml:space="preserve"> حقوقية أو</w:t>
            </w:r>
            <w:r w:rsidRPr="00FD0730">
              <w:rPr>
                <w:rFonts w:eastAsia="Times New Roman" w:cs="Calibri"/>
                <w:b/>
                <w:bCs/>
                <w:sz w:val="20"/>
                <w:szCs w:val="20"/>
                <w:rtl/>
                <w:lang w:bidi="ar-JO"/>
              </w:rPr>
              <w:t xml:space="preserve"> قانونية</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نوع المادة</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تكرار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وقفتنا على "الرابع" قانونية ولن نغلق شوارع</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غاضبة من نقابة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تؤكد الالتزام بمدونة السلوك الوظيفي</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نواصرة: لم نصدر تصريحاً رسمياً حول تعطيل المدارس غداً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 المعلم والوطن</w:t>
            </w:r>
            <w:r w:rsidRPr="00FD0730">
              <w:rPr>
                <w:rFonts w:eastAsia="Times New Roman" w:cs="Calibri"/>
                <w:sz w:val="28"/>
                <w:szCs w:val="28"/>
                <w:vertAlign w:val="superscript"/>
                <w:rtl/>
                <w:lang w:bidi="ar-JO"/>
              </w:rPr>
              <w:footnoteReference w:id="46"/>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إعاقة حافلاتنا من المحافظات خطوة تصعيدية من الحكومة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الحباشنة: فلتسقط حكومة الرزاز "حكومة القمع والأرهاب"</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باب الحوار مفتوح ومستعدون لتنفيذ مطالب النقابة اليوم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إغلاق الطريق الصحراوي في وجه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النقابة: اعتقال عدد من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 من معلمي العقبة حول منعهم من التوجه الىعمان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معلمو عين الباشا يتجهون للاعتصام سيراً على الأقدام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اعتراض "باص النقابة" عند "السابع" واستكملنا مسيرنا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نواصرة: الاعتصام مفتوح حتى يصل آخر معلم إلى الرابع</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"المهندسين" تستهجن الاجراءات الامنية: نقف مع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يعلق على اعتصام المعلمين ويحذرهم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نواب وأعيان عالقون في طريقهم للمجلس</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اشتباك بين الأمن ومعلمين على الدوار الخامس</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19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يستخدم الغاز المسيل للدموع لتفريق  "المعلمين"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الامن للمعتصمين: هذا المكان لا يوجد فيه حق للتعبير</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شاهد كيف تعامل الدرك مع "المعلمين" بالضرب</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 يسعف دركي خلال الاعتصام</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الحباشنة من داخل الاعتصام: المعلمون بالآلاف</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نواصرة: اعتقال 100 معلم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 محتجز: تم اعتقالنا وضربنا..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رفض تكفيل عدد من موقوفي الاعتصام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المعلمون يفضون اعتصامهم.. ويضربون الأحد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"المهندسون الزراعيون": نقف بجانب مطالب المعلمين وشرعيتها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29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المعاني: نقابة المعلمين انقلبت على الاتفاق القديم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اذا استمر المعلمون باضرابهم سنلجأ للقضاء</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لقاء ليلي بين الحكومة و"المعلمين"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أكيد: "الاحتكاكات خلال وقفة المعلمين" ..صور قديمةٌ ومنها خارج الأردن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"الصيادلة": إجراءات قمعية مورست على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تشكر الشعب الأردني</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وزيرالداخلية يوعز بتكفيل المعلمين المعتقلين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"الإصلاح النيابية" تنتصر للمعلمين: فلترحل حكومة التأزيم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لقاء يجمع نواصرة ومحافظ العاصمة للإفراج عن "المعتقلين"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"الأطباء": المهلة التي منحناها للحكومة شارفت على الانتهاء</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39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اجتماع لفروع نقابة المعلمين لبحث لقاء الحكومة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مؤتمرصحفي "للمعلمين" مساء السبت</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فشل الحوار بين نقابة المعلمين والحكومة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نقيب المهندسين يطالب بعلاوة 10%  للمهندسين والافراج عن المعتقلين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اضراب مفتوح عن العمل داخل المدارس</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تؤكد التزامها بالحوار وحرصها على كرامة المعلم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لن يدخل المعلم "الصف" قبل محاسبة المسؤول عما جرى في  "الرابع"</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تطلب من نقابة المعلمين تزويدها بجميع التجاوزات بحق منتسبيها</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معلم: بقيت عارياً 20 دقيقة بعد توقيفي (فيديو)</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هل طالب المعلمون بضريبة على المحروقات لصالح علاوتهم؟</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49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إيجاز صحفي للأمن العام حول مجريات اعتصام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الأمن: معلمون أساؤوا للأجهزة الأمنية.. ولم نستخدم القوة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مدير الأمن الوقائي: معلم خلع ملابسه أثناء احتجازه</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نقابة المعلمين تعلن آلية الإضراب المفتوح (وثيقة)</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الحوار مع المعلمين هو الحل</w:t>
            </w:r>
            <w:r w:rsidRPr="00FD0730">
              <w:rPr>
                <w:rFonts w:eastAsia="Times New Roman" w:cs="Calibri"/>
                <w:sz w:val="28"/>
                <w:szCs w:val="28"/>
                <w:vertAlign w:val="superscript"/>
                <w:rtl/>
                <w:lang w:bidi="ar-JO"/>
              </w:rPr>
              <w:footnoteReference w:id="47"/>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الحكومة والمعلمون.. ليسود العقل</w:t>
            </w:r>
            <w:r w:rsidRPr="00FD0730">
              <w:rPr>
                <w:rFonts w:eastAsia="Times New Roman" w:cs="Calibri"/>
                <w:sz w:val="28"/>
                <w:szCs w:val="28"/>
                <w:vertAlign w:val="superscript"/>
                <w:rtl/>
                <w:lang w:bidi="ar-JO"/>
              </w:rPr>
              <w:footnoteReference w:id="48"/>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مقال</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تهديد عدد من المعلمات بالاعتقال</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تيار الوسطية يدعو لتغليب المصلحة الوطنية في احتجاجات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النواصرة ينفي اتفاق المعلمين والحكومةعلى خفض العلاوة لـ20%</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محافظ العاصمة: المعلمين تعلن تعليق الوقفة .. والنقابة تنفي</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59</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"المعلمين" تمهل الحكومة نصف ساعة وإلا سيكون الإضراب الأحد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60</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النقابات العمالية : نطالب بضرورة الاستجابة الفورية لمطالب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61</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"التجديد" و"الاصلاحية": تلبية مطالب المعلمين جزء من عملية الاصلاح</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62</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الوطني لحقوق الإنسان: يجب أخذ مطالب المعلمين على محمل الجد</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63</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الوسط الإسلامي يدعو الى حوار مباشر مع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64</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خميس عطية: نطالب المعلمين والحكومة بالحوار لحين التوافق</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65</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إيجاز صحفي للأمن العام حول مجريات اعتصام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66</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"العمل الإسلامي" يطالب الحكومة بالاستجابة لمطالب المعلمين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بيان</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67</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منع اعتصام المعلمين على الدوار الرابع</w:t>
            </w:r>
          </w:p>
        </w:tc>
        <w:tc>
          <w:tcPr>
            <w:tcW w:w="99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r w:rsidR="00FD0730" w:rsidRPr="00FD0730" w:rsidTr="00EF3368">
        <w:tc>
          <w:tcPr>
            <w:tcW w:w="6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68</w:t>
            </w:r>
          </w:p>
        </w:tc>
        <w:tc>
          <w:tcPr>
            <w:tcW w:w="2268"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التربية: كلفة العلاوة التي تطالب بها "المعلمين" 112 مليون</w:t>
            </w:r>
          </w:p>
        </w:tc>
        <w:tc>
          <w:tcPr>
            <w:tcW w:w="993" w:type="dxa"/>
            <w:shd w:val="clear" w:color="auto" w:fill="DEEAF6" w:themeFill="accent1" w:themeFillTint="33"/>
          </w:tcPr>
          <w:p w:rsidR="00FD0730" w:rsidRPr="00FD0730" w:rsidRDefault="00FD0730" w:rsidP="00051542">
            <w:pPr>
              <w:numPr>
                <w:ilvl w:val="0"/>
                <w:numId w:val="2"/>
              </w:numPr>
              <w:bidi/>
              <w:spacing w:after="200" w:line="276" w:lineRule="auto"/>
              <w:ind w:hanging="69"/>
              <w:jc w:val="center"/>
              <w:rPr>
                <w:rFonts w:eastAsia="Times New Roman" w:cs="Calibri"/>
                <w:sz w:val="28"/>
                <w:szCs w:val="28"/>
                <w:rtl/>
                <w:lang w:bidi="ar-JO"/>
              </w:rPr>
            </w:pP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803"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1040"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0</w:t>
            </w:r>
          </w:p>
        </w:tc>
        <w:tc>
          <w:tcPr>
            <w:tcW w:w="992"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خبر</w:t>
            </w:r>
          </w:p>
        </w:tc>
        <w:tc>
          <w:tcPr>
            <w:tcW w:w="817" w:type="dxa"/>
            <w:shd w:val="clear" w:color="auto" w:fill="DEEAF6" w:themeFill="accent1" w:themeFillTint="33"/>
          </w:tcPr>
          <w:p w:rsidR="00FD0730" w:rsidRPr="00FD0730" w:rsidRDefault="00FD0730" w:rsidP="00FD0730">
            <w:pPr>
              <w:bidi/>
              <w:spacing w:after="200" w:line="276" w:lineRule="auto"/>
              <w:jc w:val="center"/>
              <w:rPr>
                <w:rFonts w:eastAsia="Times New Roman" w:cs="Calibri"/>
                <w:sz w:val="28"/>
                <w:szCs w:val="28"/>
                <w:rtl/>
                <w:lang w:bidi="ar-JO"/>
              </w:rPr>
            </w:pPr>
            <w:r w:rsidRPr="00FD0730">
              <w:rPr>
                <w:rFonts w:eastAsia="Times New Roman" w:cs="Calibri"/>
                <w:sz w:val="28"/>
                <w:szCs w:val="28"/>
                <w:rtl/>
                <w:lang w:bidi="ar-JO"/>
              </w:rPr>
              <w:t>مكرر</w:t>
            </w:r>
          </w:p>
        </w:tc>
      </w:tr>
    </w:tbl>
    <w:p w:rsidR="00FD0730" w:rsidRPr="00FD0730" w:rsidRDefault="00FD0730" w:rsidP="00FD0730">
      <w:pPr>
        <w:bidi/>
        <w:spacing w:after="200" w:line="276" w:lineRule="auto"/>
        <w:jc w:val="both"/>
        <w:rPr>
          <w:rFonts w:eastAsia="Times New Roman" w:cs="Calibri"/>
          <w:sz w:val="28"/>
          <w:szCs w:val="28"/>
          <w:rtl/>
          <w:lang w:bidi="ar-JO"/>
        </w:rPr>
      </w:pPr>
    </w:p>
    <w:p w:rsidR="00FD0730" w:rsidRPr="00FD0730" w:rsidRDefault="00FD0730" w:rsidP="00FD0730">
      <w:pPr>
        <w:bidi/>
        <w:spacing w:after="200" w:line="276" w:lineRule="auto"/>
        <w:jc w:val="both"/>
        <w:rPr>
          <w:rFonts w:eastAsia="Times New Roman" w:cs="Calibri"/>
          <w:sz w:val="28"/>
          <w:szCs w:val="28"/>
          <w:rtl/>
          <w:lang w:bidi="ar-JO"/>
        </w:rPr>
      </w:pPr>
    </w:p>
    <w:p w:rsidR="009618A7" w:rsidRDefault="009618A7" w:rsidP="009618A7">
      <w:pPr>
        <w:bidi/>
        <w:spacing w:after="200" w:line="276" w:lineRule="auto"/>
        <w:rPr>
          <w:rFonts w:eastAsia="Times New Roman" w:cs="Calibri"/>
          <w:b/>
          <w:bCs/>
          <w:sz w:val="28"/>
          <w:szCs w:val="28"/>
          <w:u w:val="single"/>
          <w:rtl/>
          <w:lang w:bidi="ar-JO"/>
        </w:rPr>
      </w:pPr>
    </w:p>
    <w:p w:rsidR="001025D2" w:rsidRDefault="001025D2" w:rsidP="001025D2">
      <w:pPr>
        <w:bidi/>
        <w:spacing w:after="200" w:line="276" w:lineRule="auto"/>
        <w:rPr>
          <w:rFonts w:eastAsia="Times New Roman" w:cs="Calibri"/>
          <w:b/>
          <w:bCs/>
          <w:sz w:val="28"/>
          <w:szCs w:val="28"/>
          <w:u w:val="single"/>
          <w:rtl/>
          <w:lang w:bidi="ar-JO"/>
        </w:rPr>
      </w:pPr>
    </w:p>
    <w:p w:rsidR="001025D2" w:rsidRDefault="001025D2" w:rsidP="001025D2">
      <w:pPr>
        <w:bidi/>
        <w:spacing w:after="200" w:line="276" w:lineRule="auto"/>
        <w:rPr>
          <w:rFonts w:eastAsia="Times New Roman" w:cs="Calibri"/>
          <w:b/>
          <w:bCs/>
          <w:sz w:val="28"/>
          <w:szCs w:val="28"/>
          <w:u w:val="single"/>
          <w:rtl/>
          <w:lang w:bidi="ar-JO"/>
        </w:rPr>
      </w:pPr>
    </w:p>
    <w:sectPr w:rsidR="001025D2" w:rsidSect="004F6110">
      <w:headerReference w:type="default" r:id="rId11"/>
      <w:footerReference w:type="default" r:id="rId12"/>
      <w:headerReference w:type="first" r:id="rId13"/>
      <w:footerReference w:type="first" r:id="rId14"/>
      <w:pgSz w:w="11906" w:h="16838"/>
      <w:pgMar w:top="2694" w:right="1800" w:bottom="1560" w:left="1800" w:header="708" w:footer="828" w:gutter="0"/>
      <w:pgNumType w:start="1"/>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17E" w:rsidRDefault="005E517E" w:rsidP="00B24A3E">
      <w:r>
        <w:separator/>
      </w:r>
    </w:p>
  </w:endnote>
  <w:endnote w:type="continuationSeparator" w:id="0">
    <w:p w:rsidR="005E517E" w:rsidRDefault="005E517E" w:rsidP="00B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HeshamNormal">
    <w:altName w:val="Times New Roman"/>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udir MT">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36959670"/>
      <w:docPartObj>
        <w:docPartGallery w:val="Page Numbers (Bottom of Page)"/>
        <w:docPartUnique/>
      </w:docPartObj>
    </w:sdtPr>
    <w:sdtEndPr>
      <w:rPr>
        <w:noProof/>
      </w:rPr>
    </w:sdtEndPr>
    <w:sdtContent>
      <w:p w:rsidR="00EF3368" w:rsidRDefault="00EF3368">
        <w:pPr>
          <w:pStyle w:val="Footer"/>
        </w:pPr>
        <w:r>
          <w:fldChar w:fldCharType="begin"/>
        </w:r>
        <w:r>
          <w:instrText xml:space="preserve"> PAGE   \* MERGEFORMAT </w:instrText>
        </w:r>
        <w:r>
          <w:fldChar w:fldCharType="separate"/>
        </w:r>
        <w:r w:rsidR="00895134">
          <w:rPr>
            <w:noProof/>
            <w:rtl/>
          </w:rPr>
          <w:t>77</w:t>
        </w:r>
        <w:r>
          <w:rPr>
            <w:noProof/>
          </w:rPr>
          <w:fldChar w:fldCharType="end"/>
        </w:r>
      </w:p>
    </w:sdtContent>
  </w:sdt>
  <w:p w:rsidR="00EF3368" w:rsidRDefault="00EF33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82821478"/>
      <w:docPartObj>
        <w:docPartGallery w:val="Page Numbers (Bottom of Page)"/>
        <w:docPartUnique/>
      </w:docPartObj>
    </w:sdtPr>
    <w:sdtEndPr/>
    <w:sdtContent>
      <w:p w:rsidR="00EF3368" w:rsidRDefault="00EF3368">
        <w:pPr>
          <w:pStyle w:val="Footer"/>
        </w:pPr>
        <w:r>
          <w:fldChar w:fldCharType="begin"/>
        </w:r>
        <w:r>
          <w:instrText xml:space="preserve"> PAGE   \* MERGEFORMAT </w:instrText>
        </w:r>
        <w:r>
          <w:fldChar w:fldCharType="separate"/>
        </w:r>
        <w:r w:rsidR="00895134">
          <w:rPr>
            <w:noProof/>
            <w:rtl/>
          </w:rPr>
          <w:t>1</w:t>
        </w:r>
        <w:r>
          <w:rPr>
            <w:noProof/>
          </w:rPr>
          <w:fldChar w:fldCharType="end"/>
        </w:r>
      </w:p>
    </w:sdtContent>
  </w:sdt>
  <w:p w:rsidR="00EF3368" w:rsidRDefault="00EF33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17E" w:rsidRDefault="005E517E" w:rsidP="00B24A3E">
      <w:r>
        <w:separator/>
      </w:r>
    </w:p>
  </w:footnote>
  <w:footnote w:type="continuationSeparator" w:id="0">
    <w:p w:rsidR="005E517E" w:rsidRDefault="005E517E" w:rsidP="00B24A3E">
      <w:r>
        <w:continuationSeparator/>
      </w:r>
    </w:p>
  </w:footnote>
  <w:footnote w:id="1">
    <w:p w:rsidR="00EF3368" w:rsidRDefault="00EF3368" w:rsidP="00FD0730">
      <w:pPr>
        <w:pStyle w:val="FootnoteText"/>
        <w:rPr>
          <w:rtl/>
          <w:lang w:bidi="ar-JO"/>
        </w:rPr>
      </w:pPr>
      <w:r>
        <w:rPr>
          <w:rStyle w:val="FootnoteReference"/>
        </w:rPr>
        <w:footnoteRef/>
      </w:r>
      <w:r>
        <w:rPr>
          <w:rtl/>
        </w:rPr>
        <w:t xml:space="preserve"> </w:t>
      </w:r>
      <w:r>
        <w:rPr>
          <w:rFonts w:hint="cs"/>
          <w:rtl/>
          <w:lang w:bidi="ar-JO"/>
        </w:rPr>
        <w:t>ــ راكز الزغارير.</w:t>
      </w:r>
    </w:p>
  </w:footnote>
  <w:footnote w:id="2">
    <w:p w:rsidR="00EF3368" w:rsidRDefault="00EF3368" w:rsidP="00FD0730">
      <w:pPr>
        <w:pStyle w:val="FootnoteText"/>
        <w:rPr>
          <w:rtl/>
          <w:lang w:bidi="ar-JO"/>
        </w:rPr>
      </w:pPr>
      <w:r>
        <w:rPr>
          <w:rStyle w:val="FootnoteReference"/>
        </w:rPr>
        <w:footnoteRef/>
      </w:r>
      <w:r>
        <w:rPr>
          <w:rtl/>
        </w:rPr>
        <w:t xml:space="preserve"> </w:t>
      </w:r>
      <w:r>
        <w:rPr>
          <w:rFonts w:hint="cs"/>
          <w:rtl/>
          <w:lang w:bidi="ar-JO"/>
        </w:rPr>
        <w:t>ــ فهد الخيطان.</w:t>
      </w:r>
    </w:p>
  </w:footnote>
  <w:footnote w:id="3">
    <w:p w:rsidR="00EF3368" w:rsidRDefault="00EF3368" w:rsidP="00FD0730">
      <w:pPr>
        <w:pStyle w:val="FootnoteText"/>
        <w:rPr>
          <w:lang w:bidi="ar-JO"/>
        </w:rPr>
      </w:pPr>
      <w:r>
        <w:rPr>
          <w:rStyle w:val="FootnoteReference"/>
        </w:rPr>
        <w:footnoteRef/>
      </w:r>
      <w:r>
        <w:rPr>
          <w:rtl/>
        </w:rPr>
        <w:t xml:space="preserve"> </w:t>
      </w:r>
      <w:r>
        <w:rPr>
          <w:rFonts w:hint="cs"/>
          <w:rtl/>
          <w:lang w:bidi="ar-JO"/>
        </w:rPr>
        <w:t>ــ مكم الطراونه.</w:t>
      </w:r>
    </w:p>
  </w:footnote>
  <w:footnote w:id="4">
    <w:p w:rsidR="00EF3368" w:rsidRDefault="00EF3368" w:rsidP="000A62C8">
      <w:pPr>
        <w:pStyle w:val="FootnoteText"/>
        <w:bidi/>
        <w:rPr>
          <w:lang w:bidi="ar-JO"/>
        </w:rPr>
      </w:pPr>
      <w:r>
        <w:rPr>
          <w:rStyle w:val="FootnoteReference"/>
        </w:rPr>
        <w:footnoteRef/>
      </w:r>
      <w:r>
        <w:rPr>
          <w:rtl/>
        </w:rPr>
        <w:t xml:space="preserve"> </w:t>
      </w:r>
      <w:r>
        <w:rPr>
          <w:rFonts w:hint="cs"/>
          <w:rtl/>
          <w:lang w:bidi="ar-JO"/>
        </w:rPr>
        <w:t>ــ د. باسم الطويسي.</w:t>
      </w:r>
    </w:p>
  </w:footnote>
  <w:footnote w:id="5">
    <w:p w:rsidR="00EF3368" w:rsidRDefault="00EF3368" w:rsidP="000A62C8">
      <w:pPr>
        <w:pStyle w:val="FootnoteText"/>
        <w:bidi/>
        <w:rPr>
          <w:lang w:bidi="ar-JO"/>
        </w:rPr>
      </w:pPr>
      <w:r>
        <w:rPr>
          <w:rStyle w:val="FootnoteReference"/>
        </w:rPr>
        <w:footnoteRef/>
      </w:r>
      <w:r>
        <w:rPr>
          <w:rtl/>
        </w:rPr>
        <w:t xml:space="preserve"> </w:t>
      </w:r>
      <w:r>
        <w:rPr>
          <w:rFonts w:hint="cs"/>
          <w:rtl/>
          <w:lang w:bidi="ar-JO"/>
        </w:rPr>
        <w:t xml:space="preserve">ــ نقلا عن برنامج </w:t>
      </w:r>
      <w:r>
        <w:rPr>
          <w:rtl/>
          <w:lang w:bidi="ar-JO"/>
        </w:rPr>
        <w:t>(</w:t>
      </w:r>
      <w:r>
        <w:rPr>
          <w:rFonts w:hint="cs"/>
          <w:rtl/>
          <w:lang w:bidi="ar-JO"/>
        </w:rPr>
        <w:t>ستون دقيقة) على شاشة التلفزيون الاردني.</w:t>
      </w:r>
    </w:p>
  </w:footnote>
  <w:footnote w:id="6">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 راكز الزغارير.</w:t>
      </w:r>
    </w:p>
  </w:footnote>
  <w:footnote w:id="7">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د. صبري ربيحات.</w:t>
      </w:r>
    </w:p>
  </w:footnote>
  <w:footnote w:id="8">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ماهر ابو طير.</w:t>
      </w:r>
    </w:p>
  </w:footnote>
  <w:footnote w:id="9">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نقلا عن تلفزيون المملكة.</w:t>
      </w:r>
    </w:p>
  </w:footnote>
  <w:footnote w:id="10">
    <w:p w:rsidR="00EF3368" w:rsidRDefault="00EF3368" w:rsidP="000A62C8">
      <w:pPr>
        <w:pStyle w:val="FootnoteText"/>
        <w:bidi/>
        <w:rPr>
          <w:lang w:bidi="ar-JO"/>
        </w:rPr>
      </w:pPr>
      <w:r>
        <w:rPr>
          <w:rStyle w:val="FootnoteReference"/>
        </w:rPr>
        <w:footnoteRef/>
      </w:r>
      <w:r>
        <w:rPr>
          <w:rtl/>
        </w:rPr>
        <w:t xml:space="preserve"> </w:t>
      </w:r>
      <w:r>
        <w:rPr>
          <w:rFonts w:hint="cs"/>
          <w:rtl/>
          <w:lang w:bidi="ar-JO"/>
        </w:rPr>
        <w:t>ــ فايز الفايز.</w:t>
      </w:r>
    </w:p>
  </w:footnote>
  <w:footnote w:id="11">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 عصام قضماني.</w:t>
      </w:r>
    </w:p>
  </w:footnote>
  <w:footnote w:id="12">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احمد حمد الحسبان.</w:t>
      </w:r>
    </w:p>
  </w:footnote>
  <w:footnote w:id="13">
    <w:p w:rsidR="00EF3368" w:rsidRDefault="00EF3368" w:rsidP="00FD0730">
      <w:pPr>
        <w:pStyle w:val="FootnoteText"/>
        <w:rPr>
          <w:rtl/>
          <w:lang w:bidi="ar-JO"/>
        </w:rPr>
      </w:pPr>
      <w:r>
        <w:rPr>
          <w:rStyle w:val="FootnoteReference"/>
        </w:rPr>
        <w:footnoteRef/>
      </w:r>
      <w:r>
        <w:rPr>
          <w:rtl/>
        </w:rPr>
        <w:t xml:space="preserve"> </w:t>
      </w:r>
      <w:r>
        <w:rPr>
          <w:rFonts w:hint="cs"/>
          <w:rtl/>
          <w:lang w:bidi="ar-JO"/>
        </w:rPr>
        <w:t>ــ باسم سكجها.</w:t>
      </w:r>
    </w:p>
  </w:footnote>
  <w:footnote w:id="14">
    <w:p w:rsidR="00EF3368" w:rsidRDefault="00EF3368" w:rsidP="00FD0730">
      <w:pPr>
        <w:pStyle w:val="FootnoteText"/>
        <w:rPr>
          <w:rtl/>
          <w:lang w:bidi="ar-JO"/>
        </w:rPr>
      </w:pPr>
      <w:r>
        <w:rPr>
          <w:rStyle w:val="FootnoteReference"/>
        </w:rPr>
        <w:footnoteRef/>
      </w:r>
      <w:r>
        <w:rPr>
          <w:rtl/>
        </w:rPr>
        <w:t xml:space="preserve"> </w:t>
      </w:r>
      <w:r>
        <w:rPr>
          <w:rFonts w:hint="cs"/>
          <w:rtl/>
          <w:lang w:bidi="ar-JO"/>
        </w:rPr>
        <w:t>ـ بشير المومني.</w:t>
      </w:r>
    </w:p>
  </w:footnote>
  <w:footnote w:id="15">
    <w:p w:rsidR="00EF3368" w:rsidRDefault="00EF3368" w:rsidP="00FD0730">
      <w:pPr>
        <w:pStyle w:val="FootnoteText"/>
        <w:rPr>
          <w:rtl/>
          <w:lang w:bidi="ar-JO"/>
        </w:rPr>
      </w:pPr>
      <w:r>
        <w:rPr>
          <w:rStyle w:val="FootnoteReference"/>
        </w:rPr>
        <w:footnoteRef/>
      </w:r>
      <w:r>
        <w:rPr>
          <w:rtl/>
        </w:rPr>
        <w:t xml:space="preserve"> </w:t>
      </w:r>
      <w:r>
        <w:rPr>
          <w:rFonts w:hint="cs"/>
          <w:rtl/>
          <w:lang w:bidi="ar-JO"/>
        </w:rPr>
        <w:t>ــ عمر عبنده.</w:t>
      </w:r>
    </w:p>
  </w:footnote>
  <w:footnote w:id="16">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عن موقع النقابة على الفيس بوك.</w:t>
      </w:r>
    </w:p>
  </w:footnote>
  <w:footnote w:id="17">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عصام الغزاوي.</w:t>
      </w:r>
    </w:p>
  </w:footnote>
  <w:footnote w:id="18">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مجهول الهوية.</w:t>
      </w:r>
    </w:p>
  </w:footnote>
  <w:footnote w:id="19">
    <w:p w:rsidR="00EF3368" w:rsidRDefault="00EF3368" w:rsidP="000A62C8">
      <w:pPr>
        <w:pStyle w:val="FootnoteText"/>
        <w:bidi/>
        <w:rPr>
          <w:lang w:bidi="ar-JO"/>
        </w:rPr>
      </w:pPr>
      <w:r>
        <w:rPr>
          <w:rStyle w:val="FootnoteReference"/>
        </w:rPr>
        <w:footnoteRef/>
      </w:r>
      <w:r>
        <w:rPr>
          <w:rtl/>
        </w:rPr>
        <w:t xml:space="preserve"> </w:t>
      </w:r>
      <w:r>
        <w:rPr>
          <w:rFonts w:hint="cs"/>
          <w:rtl/>
          <w:lang w:bidi="ar-JO"/>
        </w:rPr>
        <w:t xml:space="preserve">ــ نقلا عن تصريحات له عبر الهاتف لتلفزيون  </w:t>
      </w:r>
      <w:r>
        <w:rPr>
          <w:color w:val="333333"/>
          <w:sz w:val="21"/>
          <w:szCs w:val="21"/>
          <w:shd w:val="clear" w:color="auto" w:fill="FFFFFF"/>
        </w:rPr>
        <w:t>A ONE TV</w:t>
      </w:r>
      <w:r>
        <w:rPr>
          <w:color w:val="333333"/>
          <w:sz w:val="21"/>
          <w:szCs w:val="21"/>
        </w:rPr>
        <w:br/>
      </w:r>
      <w:r>
        <w:rPr>
          <w:color w:val="333333"/>
          <w:sz w:val="21"/>
          <w:szCs w:val="21"/>
        </w:rPr>
        <w:br/>
      </w:r>
    </w:p>
  </w:footnote>
  <w:footnote w:id="20">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تصريحات نقلت عن رئيس المركز الوطني ارحيل غرايبة ادلى بها لمحطة اذاعية دون تحديد هوية هذه الاذاعة ووقتها.</w:t>
      </w:r>
    </w:p>
  </w:footnote>
  <w:footnote w:id="21">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لم يقدم الخبر للجمهور اية تفاصيل عن زمان ومكان اصدار هذه التصريحات لنقيب المهندسين.</w:t>
      </w:r>
    </w:p>
  </w:footnote>
  <w:footnote w:id="22">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حسين الجغبير.</w:t>
      </w:r>
    </w:p>
  </w:footnote>
  <w:footnote w:id="23">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نقلا عن صفحته على الفيس بوك.</w:t>
      </w:r>
    </w:p>
  </w:footnote>
  <w:footnote w:id="24">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نقلا عن مقابلة له مع برنامج ستون دقيقة على التلفزيون الاردني.</w:t>
      </w:r>
    </w:p>
  </w:footnote>
  <w:footnote w:id="25">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 نقلا عن حسابه على الفيس بوك.</w:t>
      </w:r>
    </w:p>
  </w:footnote>
  <w:footnote w:id="26">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نقلا عن صفحة النائب ديمه طهبوب على التوتير.</w:t>
      </w:r>
    </w:p>
  </w:footnote>
  <w:footnote w:id="27">
    <w:p w:rsidR="00EF3368" w:rsidRDefault="00EF3368" w:rsidP="000A62C8">
      <w:pPr>
        <w:pStyle w:val="FootnoteText"/>
        <w:jc w:val="right"/>
        <w:rPr>
          <w:rtl/>
          <w:lang w:bidi="ar-JO"/>
        </w:rPr>
      </w:pPr>
      <w:r>
        <w:rPr>
          <w:rStyle w:val="FootnoteReference"/>
        </w:rPr>
        <w:footnoteRef/>
      </w:r>
      <w:r>
        <w:rPr>
          <w:rtl/>
        </w:rPr>
        <w:t xml:space="preserve"> </w:t>
      </w:r>
      <w:r>
        <w:rPr>
          <w:rFonts w:hint="cs"/>
          <w:rtl/>
          <w:lang w:bidi="ar-JO"/>
        </w:rPr>
        <w:t>ــ نضال منصور.</w:t>
      </w:r>
    </w:p>
  </w:footnote>
  <w:footnote w:id="28">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ياسر المعاداة.</w:t>
      </w:r>
    </w:p>
  </w:footnote>
  <w:footnote w:id="29">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د. محمد ابو غزاله.</w:t>
      </w:r>
    </w:p>
  </w:footnote>
  <w:footnote w:id="30">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 xml:space="preserve">ــ نشر هذا الخبر واختيار التوقيت يكشف عن سياسة تحريرية لمخادعة الجمهور فالخبر ليس في الأردن وغنما في احدى ولايات المكسيك، ونشرته جريدة ديلي ميل البريطانية، ولم تذكر جفرا تاريخ ووقت وقوع هذه الحادثة وما هي الأسباب التي دعتها لنشر الخبر في توقيت إضراب المعلمين. </w:t>
      </w:r>
    </w:p>
  </w:footnote>
  <w:footnote w:id="31">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نقلا عن الصفحة الرسمية لنقابة المعلمين على الفيس بوك.</w:t>
      </w:r>
    </w:p>
  </w:footnote>
  <w:footnote w:id="32">
    <w:p w:rsidR="00EF3368" w:rsidRDefault="00EF3368" w:rsidP="000A62C8">
      <w:pPr>
        <w:pStyle w:val="FootnoteText"/>
        <w:bidi/>
        <w:rPr>
          <w:lang w:bidi="ar-JO"/>
        </w:rPr>
      </w:pPr>
      <w:r>
        <w:rPr>
          <w:rStyle w:val="FootnoteReference"/>
        </w:rPr>
        <w:footnoteRef/>
      </w:r>
      <w:r>
        <w:rPr>
          <w:rtl/>
        </w:rPr>
        <w:t xml:space="preserve"> </w:t>
      </w:r>
      <w:r>
        <w:rPr>
          <w:rFonts w:hint="cs"/>
          <w:rtl/>
          <w:lang w:bidi="ar-JO"/>
        </w:rPr>
        <w:t>ــ نقلا عن صفحته على الفيس بوك.</w:t>
      </w:r>
    </w:p>
  </w:footnote>
  <w:footnote w:id="33">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نقلا عن موقع الامانة على الفيس بوك.</w:t>
      </w:r>
    </w:p>
  </w:footnote>
  <w:footnote w:id="34">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نشر المقال بدون اسم كاتبه.</w:t>
      </w:r>
    </w:p>
  </w:footnote>
  <w:footnote w:id="35">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لم تنشر اسم كاتب المقالة.</w:t>
      </w:r>
    </w:p>
  </w:footnote>
  <w:footnote w:id="36">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نور الدويري.</w:t>
      </w:r>
    </w:p>
  </w:footnote>
  <w:footnote w:id="37">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نقلا عن موقع عربي 21 .</w:t>
      </w:r>
    </w:p>
  </w:footnote>
  <w:footnote w:id="38">
    <w:p w:rsidR="00EF3368" w:rsidRDefault="00EF3368" w:rsidP="000A62C8">
      <w:pPr>
        <w:pStyle w:val="FootnoteText"/>
        <w:bidi/>
        <w:rPr>
          <w:lang w:bidi="ar-JO"/>
        </w:rPr>
      </w:pPr>
      <w:r>
        <w:rPr>
          <w:rStyle w:val="FootnoteReference"/>
        </w:rPr>
        <w:footnoteRef/>
      </w:r>
      <w:r>
        <w:rPr>
          <w:rtl/>
        </w:rPr>
        <w:t xml:space="preserve"> </w:t>
      </w:r>
      <w:r>
        <w:rPr>
          <w:rFonts w:hint="cs"/>
          <w:rtl/>
          <w:lang w:bidi="ar-JO"/>
        </w:rPr>
        <w:t>ــ احمد عوض.</w:t>
      </w:r>
    </w:p>
  </w:footnote>
  <w:footnote w:id="39">
    <w:p w:rsidR="00EF3368" w:rsidRDefault="00EF3368" w:rsidP="000A62C8">
      <w:pPr>
        <w:pStyle w:val="FootnoteText"/>
        <w:bidi/>
        <w:rPr>
          <w:lang w:bidi="ar-JO"/>
        </w:rPr>
      </w:pPr>
      <w:r>
        <w:rPr>
          <w:rStyle w:val="FootnoteReference"/>
        </w:rPr>
        <w:footnoteRef/>
      </w:r>
      <w:r>
        <w:rPr>
          <w:rtl/>
        </w:rPr>
        <w:t xml:space="preserve"> </w:t>
      </w:r>
      <w:r>
        <w:rPr>
          <w:rFonts w:hint="cs"/>
          <w:rtl/>
          <w:lang w:bidi="ar-JO"/>
        </w:rPr>
        <w:t>ــ احمد حسن الزعبي.</w:t>
      </w:r>
    </w:p>
  </w:footnote>
  <w:footnote w:id="40">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عاهد العظامات.</w:t>
      </w:r>
    </w:p>
  </w:footnote>
  <w:footnote w:id="41">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د. مفضي المومني.</w:t>
      </w:r>
    </w:p>
  </w:footnote>
  <w:footnote w:id="42">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د.مفضي المومني.</w:t>
      </w:r>
    </w:p>
  </w:footnote>
  <w:footnote w:id="43">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مجهول الاسم.</w:t>
      </w:r>
    </w:p>
  </w:footnote>
  <w:footnote w:id="44">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صفاء الحصان.</w:t>
      </w:r>
    </w:p>
  </w:footnote>
  <w:footnote w:id="45">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النائب سعود ابو محفوظ.</w:t>
      </w:r>
    </w:p>
  </w:footnote>
  <w:footnote w:id="46">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موسى كراعين.</w:t>
      </w:r>
    </w:p>
  </w:footnote>
  <w:footnote w:id="47">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عمر عياصرة.</w:t>
      </w:r>
    </w:p>
  </w:footnote>
  <w:footnote w:id="48">
    <w:p w:rsidR="00EF3368" w:rsidRDefault="00EF3368" w:rsidP="000A62C8">
      <w:pPr>
        <w:pStyle w:val="FootnoteText"/>
        <w:bidi/>
        <w:rPr>
          <w:rtl/>
          <w:lang w:bidi="ar-JO"/>
        </w:rPr>
      </w:pPr>
      <w:r>
        <w:rPr>
          <w:rStyle w:val="FootnoteReference"/>
        </w:rPr>
        <w:footnoteRef/>
      </w:r>
      <w:r>
        <w:rPr>
          <w:rtl/>
        </w:rPr>
        <w:t xml:space="preserve"> </w:t>
      </w:r>
      <w:r>
        <w:rPr>
          <w:rFonts w:hint="cs"/>
          <w:rtl/>
          <w:lang w:bidi="ar-JO"/>
        </w:rPr>
        <w:t>ــ فرج شلهوب.</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68" w:rsidRDefault="00EF3368">
    <w:pPr>
      <w:pStyle w:val="Header"/>
      <w:rPr>
        <w:noProof/>
        <w:rtl/>
      </w:rPr>
    </w:pPr>
  </w:p>
  <w:p w:rsidR="00EF3368" w:rsidRDefault="00EF3368">
    <w:pPr>
      <w:pStyle w:val="Header"/>
    </w:pPr>
    <w:r>
      <w:rPr>
        <w:noProof/>
        <w:rtl/>
      </w:rPr>
      <w:drawing>
        <wp:anchor distT="0" distB="0" distL="114300" distR="114300" simplePos="0" relativeHeight="251658752" behindDoc="0" locked="0" layoutInCell="1" allowOverlap="1" wp14:anchorId="280E4D10" wp14:editId="47AF2A0A">
          <wp:simplePos x="0" y="0"/>
          <wp:positionH relativeFrom="column">
            <wp:posOffset>4456684</wp:posOffset>
          </wp:positionH>
          <wp:positionV relativeFrom="paragraph">
            <wp:posOffset>247726</wp:posOffset>
          </wp:positionV>
          <wp:extent cx="1573530" cy="738505"/>
          <wp:effectExtent l="0" t="0" r="0" b="0"/>
          <wp:wrapNone/>
          <wp:docPr id="1" name="Picture 1" descr="تقر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pic:cNvPicPr>
                    <a:picLocks noChangeAspect="1" noChangeArrowheads="1"/>
                  </pic:cNvPicPr>
                </pic:nvPicPr>
                <pic:blipFill>
                  <a:blip r:embed="rId1">
                    <a:extLst>
                      <a:ext uri="{28A0092B-C50C-407E-A947-70E740481C1C}">
                        <a14:useLocalDpi xmlns:a14="http://schemas.microsoft.com/office/drawing/2010/main" val="0"/>
                      </a:ext>
                    </a:extLst>
                  </a:blip>
                  <a:srcRect t="26639" b="26447"/>
                  <a:stretch>
                    <a:fillRect/>
                  </a:stretch>
                </pic:blipFill>
                <pic:spPr bwMode="auto">
                  <a:xfrm>
                    <a:off x="0" y="0"/>
                    <a:ext cx="1573530" cy="738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-430530</wp:posOffset>
          </wp:positionV>
          <wp:extent cx="7537450" cy="10658475"/>
          <wp:effectExtent l="0" t="0" r="0" b="0"/>
          <wp:wrapNone/>
          <wp:docPr id="4" name="Picture 4"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368" w:rsidRDefault="00EF3368" w:rsidP="00DA7631">
    <w:pPr>
      <w:pStyle w:val="Header"/>
    </w:pPr>
    <w:r>
      <w:rPr>
        <w:noProof/>
      </w:rPr>
      <w:drawing>
        <wp:anchor distT="0" distB="0" distL="114300" distR="114300" simplePos="0" relativeHeight="251660800" behindDoc="1" locked="0" layoutInCell="1" allowOverlap="1" wp14:anchorId="1A52932C" wp14:editId="6CE4CC62">
          <wp:simplePos x="0" y="0"/>
          <wp:positionH relativeFrom="page">
            <wp:align>right</wp:align>
          </wp:positionH>
          <wp:positionV relativeFrom="paragraph">
            <wp:posOffset>-430539</wp:posOffset>
          </wp:positionV>
          <wp:extent cx="7537450" cy="10658475"/>
          <wp:effectExtent l="0" t="0" r="6350" b="9525"/>
          <wp:wrapNone/>
          <wp:docPr id="2" name="Picture 2"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91F52"/>
    <w:multiLevelType w:val="hybridMultilevel"/>
    <w:tmpl w:val="697AFA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34268"/>
    <w:multiLevelType w:val="hybridMultilevel"/>
    <w:tmpl w:val="DD7A0FE0"/>
    <w:lvl w:ilvl="0" w:tplc="13249746">
      <w:start w:val="15"/>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7E2421"/>
    <w:multiLevelType w:val="hybridMultilevel"/>
    <w:tmpl w:val="605049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963F4"/>
    <w:multiLevelType w:val="hybridMultilevel"/>
    <w:tmpl w:val="DDE05F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ED78FB"/>
    <w:multiLevelType w:val="hybridMultilevel"/>
    <w:tmpl w:val="0F408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F"/>
    <w:rsid w:val="0002465C"/>
    <w:rsid w:val="00033481"/>
    <w:rsid w:val="00036665"/>
    <w:rsid w:val="00042896"/>
    <w:rsid w:val="00051542"/>
    <w:rsid w:val="00066463"/>
    <w:rsid w:val="00067F98"/>
    <w:rsid w:val="00080A1C"/>
    <w:rsid w:val="000A29E6"/>
    <w:rsid w:val="000A62C8"/>
    <w:rsid w:val="000C13F6"/>
    <w:rsid w:val="000C74BD"/>
    <w:rsid w:val="000F6B11"/>
    <w:rsid w:val="001025D2"/>
    <w:rsid w:val="001200EA"/>
    <w:rsid w:val="00134A21"/>
    <w:rsid w:val="00146993"/>
    <w:rsid w:val="0017262A"/>
    <w:rsid w:val="00186F3D"/>
    <w:rsid w:val="001937FC"/>
    <w:rsid w:val="001C7924"/>
    <w:rsid w:val="001D2DBF"/>
    <w:rsid w:val="001F5A8D"/>
    <w:rsid w:val="001F7BEF"/>
    <w:rsid w:val="00210C76"/>
    <w:rsid w:val="00233B71"/>
    <w:rsid w:val="00236071"/>
    <w:rsid w:val="00251D0B"/>
    <w:rsid w:val="002707CE"/>
    <w:rsid w:val="00291113"/>
    <w:rsid w:val="002A008A"/>
    <w:rsid w:val="002A2927"/>
    <w:rsid w:val="002A4D5D"/>
    <w:rsid w:val="003242AE"/>
    <w:rsid w:val="0032596C"/>
    <w:rsid w:val="003273FE"/>
    <w:rsid w:val="00355370"/>
    <w:rsid w:val="00360132"/>
    <w:rsid w:val="00376DBA"/>
    <w:rsid w:val="003A05AF"/>
    <w:rsid w:val="003A1CC3"/>
    <w:rsid w:val="003C12C4"/>
    <w:rsid w:val="003F2C81"/>
    <w:rsid w:val="00407494"/>
    <w:rsid w:val="00421327"/>
    <w:rsid w:val="00441011"/>
    <w:rsid w:val="004453DA"/>
    <w:rsid w:val="00452D3F"/>
    <w:rsid w:val="00470DAF"/>
    <w:rsid w:val="00480BE9"/>
    <w:rsid w:val="00483E26"/>
    <w:rsid w:val="00485F88"/>
    <w:rsid w:val="00492743"/>
    <w:rsid w:val="00494647"/>
    <w:rsid w:val="00496953"/>
    <w:rsid w:val="004C2515"/>
    <w:rsid w:val="004D5440"/>
    <w:rsid w:val="004E4137"/>
    <w:rsid w:val="004F1CC6"/>
    <w:rsid w:val="004F2C8C"/>
    <w:rsid w:val="004F6110"/>
    <w:rsid w:val="00505937"/>
    <w:rsid w:val="00514A36"/>
    <w:rsid w:val="0051779E"/>
    <w:rsid w:val="005202FC"/>
    <w:rsid w:val="00556584"/>
    <w:rsid w:val="00561F2E"/>
    <w:rsid w:val="00562774"/>
    <w:rsid w:val="00586D6A"/>
    <w:rsid w:val="00587191"/>
    <w:rsid w:val="005A3256"/>
    <w:rsid w:val="005A51DA"/>
    <w:rsid w:val="005A5277"/>
    <w:rsid w:val="005C081C"/>
    <w:rsid w:val="005D5AC8"/>
    <w:rsid w:val="005D72CB"/>
    <w:rsid w:val="005E517E"/>
    <w:rsid w:val="005F08D8"/>
    <w:rsid w:val="005F1B99"/>
    <w:rsid w:val="00622430"/>
    <w:rsid w:val="0062387D"/>
    <w:rsid w:val="0062720E"/>
    <w:rsid w:val="00627D5C"/>
    <w:rsid w:val="00665985"/>
    <w:rsid w:val="00680676"/>
    <w:rsid w:val="006952B8"/>
    <w:rsid w:val="006B34F1"/>
    <w:rsid w:val="00706CE4"/>
    <w:rsid w:val="00710CF8"/>
    <w:rsid w:val="00727FAA"/>
    <w:rsid w:val="00746747"/>
    <w:rsid w:val="007547D6"/>
    <w:rsid w:val="00755437"/>
    <w:rsid w:val="007615F2"/>
    <w:rsid w:val="00781F2C"/>
    <w:rsid w:val="007917F8"/>
    <w:rsid w:val="007B3D4C"/>
    <w:rsid w:val="007B5D85"/>
    <w:rsid w:val="007C550D"/>
    <w:rsid w:val="007D1E27"/>
    <w:rsid w:val="007E1549"/>
    <w:rsid w:val="007F63E4"/>
    <w:rsid w:val="0081480D"/>
    <w:rsid w:val="008247FF"/>
    <w:rsid w:val="008523B3"/>
    <w:rsid w:val="00887DBB"/>
    <w:rsid w:val="00895134"/>
    <w:rsid w:val="008A4BE2"/>
    <w:rsid w:val="008B6885"/>
    <w:rsid w:val="008F45C9"/>
    <w:rsid w:val="0090787A"/>
    <w:rsid w:val="00914F0C"/>
    <w:rsid w:val="0091510A"/>
    <w:rsid w:val="00916D77"/>
    <w:rsid w:val="009535B7"/>
    <w:rsid w:val="009618A7"/>
    <w:rsid w:val="009623EA"/>
    <w:rsid w:val="009826EA"/>
    <w:rsid w:val="009A7CE9"/>
    <w:rsid w:val="009B774C"/>
    <w:rsid w:val="009E1BF9"/>
    <w:rsid w:val="009F6F2E"/>
    <w:rsid w:val="00A01098"/>
    <w:rsid w:val="00A03F9C"/>
    <w:rsid w:val="00A12DFF"/>
    <w:rsid w:val="00A1457F"/>
    <w:rsid w:val="00A220B6"/>
    <w:rsid w:val="00A2331B"/>
    <w:rsid w:val="00A26A4A"/>
    <w:rsid w:val="00A31995"/>
    <w:rsid w:val="00A347F1"/>
    <w:rsid w:val="00A40E96"/>
    <w:rsid w:val="00A427DB"/>
    <w:rsid w:val="00A45353"/>
    <w:rsid w:val="00A54E44"/>
    <w:rsid w:val="00A6518B"/>
    <w:rsid w:val="00A66C9E"/>
    <w:rsid w:val="00A753CA"/>
    <w:rsid w:val="00A81AA8"/>
    <w:rsid w:val="00A95434"/>
    <w:rsid w:val="00A97BF8"/>
    <w:rsid w:val="00AA0A2F"/>
    <w:rsid w:val="00AB6785"/>
    <w:rsid w:val="00AB72ED"/>
    <w:rsid w:val="00AC11F8"/>
    <w:rsid w:val="00AD25D6"/>
    <w:rsid w:val="00AE21AC"/>
    <w:rsid w:val="00AE4E7C"/>
    <w:rsid w:val="00B24A3E"/>
    <w:rsid w:val="00B574AF"/>
    <w:rsid w:val="00B6273A"/>
    <w:rsid w:val="00B919F8"/>
    <w:rsid w:val="00B93C3E"/>
    <w:rsid w:val="00BA2983"/>
    <w:rsid w:val="00BF492C"/>
    <w:rsid w:val="00C0209D"/>
    <w:rsid w:val="00C4438F"/>
    <w:rsid w:val="00C46D7C"/>
    <w:rsid w:val="00C54C8C"/>
    <w:rsid w:val="00C876F2"/>
    <w:rsid w:val="00C9359E"/>
    <w:rsid w:val="00C96FBA"/>
    <w:rsid w:val="00CA4769"/>
    <w:rsid w:val="00D500E7"/>
    <w:rsid w:val="00D71374"/>
    <w:rsid w:val="00D71FF6"/>
    <w:rsid w:val="00D72A20"/>
    <w:rsid w:val="00D754F3"/>
    <w:rsid w:val="00DA7631"/>
    <w:rsid w:val="00DB2D3E"/>
    <w:rsid w:val="00DC3F87"/>
    <w:rsid w:val="00DC5D15"/>
    <w:rsid w:val="00DD557A"/>
    <w:rsid w:val="00E01522"/>
    <w:rsid w:val="00E021DC"/>
    <w:rsid w:val="00E1490B"/>
    <w:rsid w:val="00E300C9"/>
    <w:rsid w:val="00E33C8D"/>
    <w:rsid w:val="00E36294"/>
    <w:rsid w:val="00E764E7"/>
    <w:rsid w:val="00E87BB4"/>
    <w:rsid w:val="00E938F7"/>
    <w:rsid w:val="00EB36AA"/>
    <w:rsid w:val="00EE1A81"/>
    <w:rsid w:val="00EE1BBF"/>
    <w:rsid w:val="00EF3368"/>
    <w:rsid w:val="00F17A76"/>
    <w:rsid w:val="00F17E2A"/>
    <w:rsid w:val="00F26C3C"/>
    <w:rsid w:val="00F333DA"/>
    <w:rsid w:val="00F570B0"/>
    <w:rsid w:val="00F85D5B"/>
    <w:rsid w:val="00FA3C8D"/>
    <w:rsid w:val="00FB4A42"/>
    <w:rsid w:val="00FC4F90"/>
    <w:rsid w:val="00FD0730"/>
    <w:rsid w:val="00FD7A59"/>
    <w:rsid w:val="00FF0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530D2"/>
  <w15:chartTrackingRefBased/>
  <w15:docId w15:val="{B38F35AF-35D6-4B75-8849-591CEDF2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qFormat/>
    <w:rsid w:val="00FF0F5B"/>
    <w:pPr>
      <w:keepNext/>
      <w:bidi/>
      <w:spacing w:before="240" w:after="60" w:line="276"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qFormat/>
    <w:rsid w:val="00FF0F5B"/>
    <w:pPr>
      <w:keepNext/>
      <w:bidi/>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FF0F5B"/>
    <w:pPr>
      <w:keepNext/>
      <w:tabs>
        <w:tab w:val="num" w:pos="430"/>
      </w:tabs>
      <w:bidi/>
      <w:ind w:left="720" w:hanging="740"/>
      <w:jc w:val="both"/>
      <w:outlineLvl w:val="2"/>
    </w:pPr>
    <w:rPr>
      <w:rFonts w:ascii="Times New Roman" w:eastAsia="Times New Roman" w:hAnsi="Times New Roman" w:cs="Arabic Transparent"/>
      <w:b/>
      <w:bCs/>
      <w:sz w:val="26"/>
      <w:szCs w:val="26"/>
      <w:lang w:val="x-none" w:eastAsia="x-none" w:bidi="ar-EG"/>
    </w:rPr>
  </w:style>
  <w:style w:type="paragraph" w:styleId="Heading4">
    <w:name w:val="heading 4"/>
    <w:basedOn w:val="Normal"/>
    <w:next w:val="Normal"/>
    <w:link w:val="Heading4Char"/>
    <w:qFormat/>
    <w:rsid w:val="00FF0F5B"/>
    <w:pPr>
      <w:keepNext/>
      <w:autoSpaceDE w:val="0"/>
      <w:autoSpaceDN w:val="0"/>
      <w:bidi/>
      <w:outlineLvl w:val="3"/>
    </w:pPr>
    <w:rPr>
      <w:rFonts w:ascii="Times New Roman" w:eastAsia="Times New Roman" w:hAnsi="Times New Roman" w:cs="Times New Roman"/>
      <w:b/>
      <w:bCs/>
      <w:i/>
      <w:iCs/>
      <w:sz w:val="16"/>
      <w:szCs w:val="20"/>
      <w:lang w:val="x-none" w:eastAsia="ar-SA"/>
    </w:rPr>
  </w:style>
  <w:style w:type="paragraph" w:styleId="Heading5">
    <w:name w:val="heading 5"/>
    <w:basedOn w:val="Normal"/>
    <w:next w:val="Normal"/>
    <w:link w:val="Heading5Char"/>
    <w:qFormat/>
    <w:rsid w:val="00FF0F5B"/>
    <w:pPr>
      <w:keepNext/>
      <w:tabs>
        <w:tab w:val="num" w:pos="1080"/>
      </w:tabs>
      <w:bidi/>
      <w:ind w:left="1080" w:hanging="1080"/>
      <w:jc w:val="both"/>
      <w:outlineLvl w:val="4"/>
    </w:pPr>
    <w:rPr>
      <w:rFonts w:ascii="Times New Roman" w:eastAsia="Times New Roman" w:hAnsi="Times New Roman" w:cs="Times New Roman"/>
      <w:b/>
      <w:bCs/>
      <w:sz w:val="26"/>
      <w:szCs w:val="26"/>
      <w:lang w:val="x-none" w:eastAsia="x-none"/>
    </w:rPr>
  </w:style>
  <w:style w:type="paragraph" w:styleId="Heading6">
    <w:name w:val="heading 6"/>
    <w:basedOn w:val="Normal"/>
    <w:next w:val="Normal"/>
    <w:link w:val="Heading6Char"/>
    <w:qFormat/>
    <w:rsid w:val="00FF0F5B"/>
    <w:pPr>
      <w:keepNext/>
      <w:bidi/>
      <w:outlineLvl w:val="5"/>
    </w:pPr>
    <w:rPr>
      <w:rFonts w:ascii="Times New Roman" w:eastAsia="Times New Roman" w:hAnsi="Times New Roman" w:cs="Simplified Arabic"/>
      <w:sz w:val="28"/>
      <w:szCs w:val="28"/>
      <w:lang w:val="x-none" w:eastAsia="x-none" w:bidi="ar-EG"/>
    </w:rPr>
  </w:style>
  <w:style w:type="paragraph" w:styleId="Heading7">
    <w:name w:val="heading 7"/>
    <w:basedOn w:val="Normal"/>
    <w:next w:val="Normal"/>
    <w:link w:val="Heading7Char"/>
    <w:qFormat/>
    <w:rsid w:val="00FF0F5B"/>
    <w:pPr>
      <w:keepNext/>
      <w:bidi/>
      <w:outlineLvl w:val="6"/>
    </w:pPr>
    <w:rPr>
      <w:rFonts w:ascii="Times New Roman" w:eastAsia="Times New Roman" w:hAnsi="Times New Roman" w:cs="Traditional Arabic"/>
      <w:b/>
      <w:bCs/>
      <w:sz w:val="34"/>
      <w:szCs w:val="32"/>
      <w:lang w:val="x-none" w:eastAsia="x-none" w:bidi="ar-EG"/>
    </w:rPr>
  </w:style>
  <w:style w:type="paragraph" w:styleId="Heading8">
    <w:name w:val="heading 8"/>
    <w:basedOn w:val="Normal"/>
    <w:next w:val="Normal"/>
    <w:link w:val="Heading8Char"/>
    <w:qFormat/>
    <w:rsid w:val="00FF0F5B"/>
    <w:pPr>
      <w:keepNext/>
      <w:bidi/>
      <w:jc w:val="center"/>
      <w:outlineLvl w:val="7"/>
    </w:pPr>
    <w:rPr>
      <w:rFonts w:ascii="Times New Roman" w:eastAsia="Times New Roman" w:hAnsi="Times New Roman" w:cs="Traditional Arabic"/>
      <w:b/>
      <w:bCs/>
      <w:sz w:val="46"/>
      <w:szCs w:val="44"/>
      <w:lang w:val="x-none" w:eastAsia="x-none" w:bidi="ar-EG"/>
    </w:rPr>
  </w:style>
  <w:style w:type="paragraph" w:styleId="Heading9">
    <w:name w:val="heading 9"/>
    <w:basedOn w:val="Normal"/>
    <w:next w:val="Normal"/>
    <w:link w:val="Heading9Char"/>
    <w:qFormat/>
    <w:rsid w:val="00FF0F5B"/>
    <w:pPr>
      <w:keepNext/>
      <w:bidi/>
      <w:jc w:val="center"/>
      <w:outlineLvl w:val="8"/>
    </w:pPr>
    <w:rPr>
      <w:rFonts w:ascii="Times New Roman" w:eastAsia="Times New Roman" w:hAnsi="Times New Roman" w:cs="HeshamNormal"/>
      <w:sz w:val="68"/>
      <w:szCs w:val="66"/>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0F5B"/>
    <w:rPr>
      <w:rFonts w:ascii="Calibri Light" w:eastAsia="Times New Roman" w:hAnsi="Calibri Light" w:cs="Times New Roman"/>
      <w:b/>
      <w:bCs/>
      <w:kern w:val="32"/>
      <w:sz w:val="32"/>
      <w:szCs w:val="32"/>
      <w:lang w:val="x-none" w:eastAsia="x-none"/>
    </w:rPr>
  </w:style>
  <w:style w:type="character" w:customStyle="1" w:styleId="Heading2Char">
    <w:name w:val="Heading 2 Char"/>
    <w:link w:val="Heading2"/>
    <w:rsid w:val="00FF0F5B"/>
    <w:rPr>
      <w:rFonts w:ascii="Arial" w:eastAsia="Times New Roman" w:hAnsi="Arial" w:cs="Times New Roman"/>
      <w:b/>
      <w:bCs/>
      <w:i/>
      <w:iCs/>
      <w:sz w:val="28"/>
      <w:szCs w:val="28"/>
      <w:lang w:val="x-none" w:eastAsia="x-none"/>
    </w:rPr>
  </w:style>
  <w:style w:type="character" w:customStyle="1" w:styleId="Heading3Char">
    <w:name w:val="Heading 3 Char"/>
    <w:link w:val="Heading3"/>
    <w:rsid w:val="00FF0F5B"/>
    <w:rPr>
      <w:rFonts w:ascii="Times New Roman" w:eastAsia="Times New Roman" w:hAnsi="Times New Roman" w:cs="Arabic Transparent"/>
      <w:b/>
      <w:bCs/>
      <w:sz w:val="26"/>
      <w:szCs w:val="26"/>
      <w:lang w:val="x-none" w:eastAsia="x-none" w:bidi="ar-EG"/>
    </w:rPr>
  </w:style>
  <w:style w:type="character" w:customStyle="1" w:styleId="Heading4Char">
    <w:name w:val="Heading 4 Char"/>
    <w:link w:val="Heading4"/>
    <w:rsid w:val="00FF0F5B"/>
    <w:rPr>
      <w:rFonts w:ascii="Times New Roman" w:eastAsia="Times New Roman" w:hAnsi="Times New Roman" w:cs="Times New Roman"/>
      <w:b/>
      <w:bCs/>
      <w:i/>
      <w:iCs/>
      <w:sz w:val="16"/>
      <w:lang w:val="x-none" w:eastAsia="ar-SA"/>
    </w:rPr>
  </w:style>
  <w:style w:type="character" w:customStyle="1" w:styleId="Heading5Char">
    <w:name w:val="Heading 5 Char"/>
    <w:link w:val="Heading5"/>
    <w:rsid w:val="00FF0F5B"/>
    <w:rPr>
      <w:rFonts w:ascii="Times New Roman" w:eastAsia="Times New Roman" w:hAnsi="Times New Roman" w:cs="Times New Roman"/>
      <w:b/>
      <w:bCs/>
      <w:sz w:val="26"/>
      <w:szCs w:val="26"/>
      <w:lang w:val="x-none" w:eastAsia="x-none"/>
    </w:rPr>
  </w:style>
  <w:style w:type="character" w:customStyle="1" w:styleId="Heading6Char">
    <w:name w:val="Heading 6 Char"/>
    <w:link w:val="Heading6"/>
    <w:rsid w:val="00FF0F5B"/>
    <w:rPr>
      <w:rFonts w:ascii="Times New Roman" w:eastAsia="Times New Roman" w:hAnsi="Times New Roman" w:cs="Simplified Arabic"/>
      <w:sz w:val="28"/>
      <w:szCs w:val="28"/>
      <w:lang w:val="x-none" w:eastAsia="x-none" w:bidi="ar-EG"/>
    </w:rPr>
  </w:style>
  <w:style w:type="character" w:customStyle="1" w:styleId="Heading7Char">
    <w:name w:val="Heading 7 Char"/>
    <w:link w:val="Heading7"/>
    <w:rsid w:val="00FF0F5B"/>
    <w:rPr>
      <w:rFonts w:ascii="Times New Roman" w:eastAsia="Times New Roman" w:hAnsi="Times New Roman" w:cs="Traditional Arabic"/>
      <w:b/>
      <w:bCs/>
      <w:sz w:val="34"/>
      <w:szCs w:val="32"/>
      <w:lang w:val="x-none" w:eastAsia="x-none" w:bidi="ar-EG"/>
    </w:rPr>
  </w:style>
  <w:style w:type="character" w:customStyle="1" w:styleId="Heading8Char">
    <w:name w:val="Heading 8 Char"/>
    <w:link w:val="Heading8"/>
    <w:rsid w:val="00FF0F5B"/>
    <w:rPr>
      <w:rFonts w:ascii="Times New Roman" w:eastAsia="Times New Roman" w:hAnsi="Times New Roman" w:cs="Traditional Arabic"/>
      <w:b/>
      <w:bCs/>
      <w:sz w:val="46"/>
      <w:szCs w:val="44"/>
      <w:lang w:val="x-none" w:eastAsia="x-none" w:bidi="ar-EG"/>
    </w:rPr>
  </w:style>
  <w:style w:type="character" w:customStyle="1" w:styleId="Heading9Char">
    <w:name w:val="Heading 9 Char"/>
    <w:link w:val="Heading9"/>
    <w:rsid w:val="00FF0F5B"/>
    <w:rPr>
      <w:rFonts w:ascii="Times New Roman" w:eastAsia="Times New Roman" w:hAnsi="Times New Roman" w:cs="HeshamNormal"/>
      <w:sz w:val="68"/>
      <w:szCs w:val="66"/>
      <w:lang w:val="x-none" w:eastAsia="x-none" w:bidi="ar-EG"/>
    </w:rPr>
  </w:style>
  <w:style w:type="paragraph" w:styleId="ListParagraph">
    <w:name w:val="List Paragraph"/>
    <w:basedOn w:val="Normal"/>
    <w:link w:val="ListParagraphChar"/>
    <w:uiPriority w:val="34"/>
    <w:qFormat/>
    <w:rsid w:val="00FF0F5B"/>
    <w:pPr>
      <w:ind w:left="720"/>
    </w:pPr>
  </w:style>
  <w:style w:type="character" w:customStyle="1" w:styleId="ListParagraphChar">
    <w:name w:val="List Paragraph Char"/>
    <w:link w:val="ListParagraph"/>
    <w:uiPriority w:val="34"/>
    <w:rsid w:val="00FF0F5B"/>
    <w:rPr>
      <w:sz w:val="22"/>
      <w:szCs w:val="22"/>
    </w:rPr>
  </w:style>
  <w:style w:type="paragraph" w:styleId="Header">
    <w:name w:val="header"/>
    <w:basedOn w:val="Normal"/>
    <w:link w:val="HeaderChar"/>
    <w:uiPriority w:val="99"/>
    <w:unhideWhenUsed/>
    <w:rsid w:val="00FF0F5B"/>
    <w:pPr>
      <w:tabs>
        <w:tab w:val="center" w:pos="4153"/>
        <w:tab w:val="right" w:pos="8306"/>
      </w:tabs>
      <w:bidi/>
    </w:pPr>
  </w:style>
  <w:style w:type="character" w:customStyle="1" w:styleId="HeaderChar">
    <w:name w:val="Header Char"/>
    <w:link w:val="Header"/>
    <w:uiPriority w:val="99"/>
    <w:rsid w:val="00FF0F5B"/>
    <w:rPr>
      <w:sz w:val="22"/>
      <w:szCs w:val="22"/>
    </w:rPr>
  </w:style>
  <w:style w:type="paragraph" w:styleId="Footer">
    <w:name w:val="footer"/>
    <w:basedOn w:val="Normal"/>
    <w:link w:val="FooterChar"/>
    <w:uiPriority w:val="99"/>
    <w:unhideWhenUsed/>
    <w:rsid w:val="00FF0F5B"/>
    <w:pPr>
      <w:tabs>
        <w:tab w:val="center" w:pos="4153"/>
        <w:tab w:val="right" w:pos="8306"/>
      </w:tabs>
      <w:bidi/>
    </w:pPr>
  </w:style>
  <w:style w:type="character" w:customStyle="1" w:styleId="FooterChar">
    <w:name w:val="Footer Char"/>
    <w:link w:val="Footer"/>
    <w:uiPriority w:val="99"/>
    <w:rsid w:val="00FF0F5B"/>
    <w:rPr>
      <w:sz w:val="22"/>
      <w:szCs w:val="22"/>
    </w:rPr>
  </w:style>
  <w:style w:type="paragraph" w:styleId="BalloonText">
    <w:name w:val="Balloon Text"/>
    <w:basedOn w:val="Normal"/>
    <w:link w:val="BalloonTextChar"/>
    <w:uiPriority w:val="99"/>
    <w:semiHidden/>
    <w:unhideWhenUsed/>
    <w:rsid w:val="00FF0F5B"/>
    <w:pPr>
      <w:bidi/>
    </w:pPr>
    <w:rPr>
      <w:rFonts w:ascii="Segoe UI" w:hAnsi="Segoe UI" w:cs="Segoe UI"/>
      <w:sz w:val="18"/>
      <w:szCs w:val="18"/>
    </w:rPr>
  </w:style>
  <w:style w:type="character" w:customStyle="1" w:styleId="BalloonTextChar">
    <w:name w:val="Balloon Text Char"/>
    <w:link w:val="BalloonText"/>
    <w:uiPriority w:val="99"/>
    <w:semiHidden/>
    <w:rsid w:val="00FF0F5B"/>
    <w:rPr>
      <w:rFonts w:ascii="Segoe UI" w:hAnsi="Segoe UI" w:cs="Segoe UI"/>
      <w:sz w:val="18"/>
      <w:szCs w:val="18"/>
    </w:rPr>
  </w:style>
  <w:style w:type="paragraph" w:styleId="FootnoteText">
    <w:name w:val="footnote text"/>
    <w:aliases w:val=" Char Char Char Char, Char"/>
    <w:basedOn w:val="Normal"/>
    <w:link w:val="FootnoteTextChar"/>
    <w:uiPriority w:val="99"/>
    <w:unhideWhenUsed/>
    <w:rsid w:val="00FF0F5B"/>
    <w:rPr>
      <w:sz w:val="20"/>
      <w:szCs w:val="20"/>
    </w:rPr>
  </w:style>
  <w:style w:type="character" w:customStyle="1" w:styleId="FootnoteTextChar">
    <w:name w:val="Footnote Text Char"/>
    <w:aliases w:val=" Char Char Char Char Char, Char Char"/>
    <w:basedOn w:val="DefaultParagraphFont"/>
    <w:link w:val="FootnoteText"/>
    <w:uiPriority w:val="99"/>
    <w:rsid w:val="00FF0F5B"/>
  </w:style>
  <w:style w:type="character" w:styleId="FootnoteReference">
    <w:name w:val="footnote reference"/>
    <w:uiPriority w:val="99"/>
    <w:unhideWhenUsed/>
    <w:rsid w:val="00FF0F5B"/>
    <w:rPr>
      <w:vertAlign w:val="superscript"/>
    </w:rPr>
  </w:style>
  <w:style w:type="character" w:styleId="Hyperlink">
    <w:name w:val="Hyperlink"/>
    <w:uiPriority w:val="99"/>
    <w:unhideWhenUsed/>
    <w:rsid w:val="00FF0F5B"/>
    <w:rPr>
      <w:color w:val="0000FF"/>
      <w:u w:val="single"/>
    </w:rPr>
  </w:style>
  <w:style w:type="paragraph" w:styleId="BodyTextIndent2">
    <w:name w:val="Body Text Indent 2"/>
    <w:basedOn w:val="Normal"/>
    <w:link w:val="BodyTextIndent2Char"/>
    <w:rsid w:val="00FF0F5B"/>
    <w:pPr>
      <w:widowControl w:val="0"/>
      <w:bidi/>
      <w:spacing w:after="120"/>
      <w:ind w:firstLine="458"/>
      <w:jc w:val="lowKashida"/>
    </w:pPr>
    <w:rPr>
      <w:rFonts w:ascii="Times New Roman" w:eastAsia="Times New Roman" w:hAnsi="Times New Roman" w:cs="Times New Roman"/>
      <w:sz w:val="32"/>
      <w:szCs w:val="38"/>
      <w:lang w:val="x-none" w:eastAsia="x-none"/>
    </w:rPr>
  </w:style>
  <w:style w:type="character" w:customStyle="1" w:styleId="BodyTextIndent2Char">
    <w:name w:val="Body Text Indent 2 Char"/>
    <w:link w:val="BodyTextIndent2"/>
    <w:rsid w:val="00FF0F5B"/>
    <w:rPr>
      <w:rFonts w:ascii="Times New Roman" w:eastAsia="Times New Roman" w:hAnsi="Times New Roman" w:cs="Times New Roman"/>
      <w:sz w:val="32"/>
      <w:szCs w:val="38"/>
      <w:lang w:val="x-none" w:eastAsia="x-none"/>
    </w:rPr>
  </w:style>
  <w:style w:type="paragraph" w:styleId="NormalWeb">
    <w:name w:val="Normal (Web)"/>
    <w:basedOn w:val="Normal"/>
    <w:rsid w:val="00FF0F5B"/>
    <w:pPr>
      <w:bidi/>
      <w:spacing w:before="100" w:beforeAutospacing="1" w:after="100" w:afterAutospacing="1"/>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F0F5B"/>
    <w:pPr>
      <w:bidi/>
      <w:spacing w:after="120"/>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link w:val="BodyTextIndent3"/>
    <w:uiPriority w:val="99"/>
    <w:rsid w:val="00FF0F5B"/>
    <w:rPr>
      <w:rFonts w:ascii="Times New Roman" w:eastAsia="Times New Roman" w:hAnsi="Times New Roman" w:cs="Times New Roman"/>
      <w:sz w:val="16"/>
      <w:szCs w:val="16"/>
      <w:lang w:val="x-none" w:eastAsia="x-none"/>
    </w:rPr>
  </w:style>
  <w:style w:type="character" w:customStyle="1" w:styleId="apple-converted-space">
    <w:name w:val="apple-converted-space"/>
    <w:rsid w:val="00FF0F5B"/>
  </w:style>
  <w:style w:type="character" w:styleId="Strong">
    <w:name w:val="Strong"/>
    <w:uiPriority w:val="22"/>
    <w:qFormat/>
    <w:rsid w:val="00FF0F5B"/>
    <w:rPr>
      <w:b/>
      <w:bCs/>
    </w:rPr>
  </w:style>
  <w:style w:type="character" w:styleId="PageNumber">
    <w:name w:val="page number"/>
    <w:uiPriority w:val="99"/>
    <w:rsid w:val="00FF0F5B"/>
  </w:style>
  <w:style w:type="paragraph" w:styleId="BodyText2">
    <w:name w:val="Body Text 2"/>
    <w:basedOn w:val="Normal"/>
    <w:link w:val="BodyText2Char"/>
    <w:rsid w:val="00FF0F5B"/>
    <w:pPr>
      <w:bidi/>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rsid w:val="00FF0F5B"/>
    <w:rPr>
      <w:rFonts w:ascii="Times New Roman" w:eastAsia="Times New Roman" w:hAnsi="Times New Roman" w:cs="Times New Roman"/>
      <w:sz w:val="24"/>
      <w:szCs w:val="24"/>
      <w:lang w:val="x-none" w:eastAsia="x-none"/>
    </w:rPr>
  </w:style>
  <w:style w:type="paragraph" w:customStyle="1" w:styleId="h12l">
    <w:name w:val="h12l"/>
    <w:basedOn w:val="Normal"/>
    <w:rsid w:val="00FF0F5B"/>
    <w:pPr>
      <w:bidi/>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F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rsid w:val="00FF0F5B"/>
    <w:rPr>
      <w:rFonts w:ascii="Courier New" w:eastAsia="Times New Roman" w:hAnsi="Courier New" w:cs="Times New Roman"/>
      <w:lang w:val="x-none" w:eastAsia="x-none"/>
    </w:rPr>
  </w:style>
  <w:style w:type="paragraph" w:styleId="BodyTextIndent">
    <w:name w:val="Body Text Indent"/>
    <w:basedOn w:val="Normal"/>
    <w:link w:val="BodyTextIndentChar"/>
    <w:rsid w:val="00FF0F5B"/>
    <w:pPr>
      <w:bidi/>
      <w:spacing w:after="120"/>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rsid w:val="00FF0F5B"/>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FF0F5B"/>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FF0F5B"/>
    <w:rPr>
      <w:rFonts w:ascii="Times New Roman" w:eastAsia="Times New Roman" w:hAnsi="Times New Roman" w:cs="Times New Roman"/>
      <w:sz w:val="24"/>
      <w:szCs w:val="24"/>
      <w:lang w:val="x-none" w:eastAsia="x-none"/>
    </w:rPr>
  </w:style>
  <w:style w:type="character" w:customStyle="1" w:styleId="a">
    <w:name w:val="a"/>
    <w:rsid w:val="00FF0F5B"/>
  </w:style>
  <w:style w:type="paragraph" w:styleId="Title">
    <w:name w:val="Title"/>
    <w:basedOn w:val="Normal"/>
    <w:link w:val="TitleChar"/>
    <w:qFormat/>
    <w:rsid w:val="00FF0F5B"/>
    <w:pPr>
      <w:jc w:val="center"/>
    </w:pPr>
    <w:rPr>
      <w:rFonts w:ascii="Times New Roman" w:eastAsia="Times New Roman" w:hAnsi="Times New Roman" w:cs="Mudir MT"/>
      <w:sz w:val="24"/>
      <w:szCs w:val="24"/>
      <w:lang w:val="en-ZW" w:eastAsia="x-none" w:bidi="ar-JO"/>
    </w:rPr>
  </w:style>
  <w:style w:type="character" w:customStyle="1" w:styleId="TitleChar">
    <w:name w:val="Title Char"/>
    <w:link w:val="Title"/>
    <w:rsid w:val="00FF0F5B"/>
    <w:rPr>
      <w:rFonts w:ascii="Times New Roman" w:eastAsia="Times New Roman" w:hAnsi="Times New Roman" w:cs="Mudir MT"/>
      <w:sz w:val="24"/>
      <w:szCs w:val="24"/>
      <w:lang w:val="en-ZW" w:eastAsia="x-none" w:bidi="ar-JO"/>
    </w:rPr>
  </w:style>
  <w:style w:type="paragraph" w:styleId="TOCHeading">
    <w:name w:val="TOC Heading"/>
    <w:basedOn w:val="Heading1"/>
    <w:next w:val="Normal"/>
    <w:uiPriority w:val="39"/>
    <w:unhideWhenUsed/>
    <w:qFormat/>
    <w:rsid w:val="00FF0F5B"/>
    <w:pPr>
      <w:keepLines/>
      <w:bidi w:val="0"/>
      <w:spacing w:after="0" w:line="259" w:lineRule="auto"/>
      <w:outlineLvl w:val="9"/>
    </w:pPr>
    <w:rPr>
      <w:b w:val="0"/>
      <w:bCs w:val="0"/>
      <w:color w:val="2E74B5"/>
      <w:kern w:val="0"/>
      <w:lang w:val="en-US" w:eastAsia="en-US"/>
    </w:rPr>
  </w:style>
  <w:style w:type="paragraph" w:styleId="Index1">
    <w:name w:val="index 1"/>
    <w:basedOn w:val="Normal"/>
    <w:next w:val="Normal"/>
    <w:autoRedefine/>
    <w:uiPriority w:val="99"/>
    <w:unhideWhenUsed/>
    <w:rsid w:val="00FF0F5B"/>
    <w:pPr>
      <w:spacing w:line="276" w:lineRule="auto"/>
      <w:ind w:left="220" w:hanging="220"/>
    </w:pPr>
    <w:rPr>
      <w:rFonts w:eastAsia="Times New Roman" w:cs="Times New Roman"/>
      <w:sz w:val="18"/>
      <w:szCs w:val="21"/>
    </w:rPr>
  </w:style>
  <w:style w:type="paragraph" w:styleId="Index2">
    <w:name w:val="index 2"/>
    <w:basedOn w:val="Normal"/>
    <w:next w:val="Normal"/>
    <w:autoRedefine/>
    <w:uiPriority w:val="99"/>
    <w:unhideWhenUsed/>
    <w:rsid w:val="00FF0F5B"/>
    <w:pPr>
      <w:spacing w:line="276" w:lineRule="auto"/>
      <w:ind w:left="440" w:hanging="220"/>
    </w:pPr>
    <w:rPr>
      <w:rFonts w:eastAsia="Times New Roman" w:cs="Times New Roman"/>
      <w:sz w:val="18"/>
      <w:szCs w:val="21"/>
    </w:rPr>
  </w:style>
  <w:style w:type="paragraph" w:styleId="Index3">
    <w:name w:val="index 3"/>
    <w:basedOn w:val="Normal"/>
    <w:next w:val="Normal"/>
    <w:autoRedefine/>
    <w:uiPriority w:val="99"/>
    <w:unhideWhenUsed/>
    <w:rsid w:val="00FF0F5B"/>
    <w:pPr>
      <w:spacing w:line="276" w:lineRule="auto"/>
      <w:ind w:left="660" w:hanging="220"/>
    </w:pPr>
    <w:rPr>
      <w:rFonts w:eastAsia="Times New Roman" w:cs="Times New Roman"/>
      <w:sz w:val="18"/>
      <w:szCs w:val="21"/>
    </w:rPr>
  </w:style>
  <w:style w:type="paragraph" w:styleId="Index4">
    <w:name w:val="index 4"/>
    <w:basedOn w:val="Normal"/>
    <w:next w:val="Normal"/>
    <w:autoRedefine/>
    <w:uiPriority w:val="99"/>
    <w:unhideWhenUsed/>
    <w:rsid w:val="00FF0F5B"/>
    <w:pPr>
      <w:spacing w:line="276" w:lineRule="auto"/>
      <w:ind w:left="880" w:hanging="220"/>
    </w:pPr>
    <w:rPr>
      <w:rFonts w:eastAsia="Times New Roman" w:cs="Times New Roman"/>
      <w:sz w:val="18"/>
      <w:szCs w:val="21"/>
    </w:rPr>
  </w:style>
  <w:style w:type="paragraph" w:styleId="Index5">
    <w:name w:val="index 5"/>
    <w:basedOn w:val="Normal"/>
    <w:next w:val="Normal"/>
    <w:autoRedefine/>
    <w:uiPriority w:val="99"/>
    <w:unhideWhenUsed/>
    <w:rsid w:val="00FF0F5B"/>
    <w:pPr>
      <w:spacing w:line="276" w:lineRule="auto"/>
      <w:ind w:left="1100" w:hanging="220"/>
    </w:pPr>
    <w:rPr>
      <w:rFonts w:eastAsia="Times New Roman" w:cs="Times New Roman"/>
      <w:sz w:val="18"/>
      <w:szCs w:val="21"/>
    </w:rPr>
  </w:style>
  <w:style w:type="paragraph" w:styleId="Index6">
    <w:name w:val="index 6"/>
    <w:basedOn w:val="Normal"/>
    <w:next w:val="Normal"/>
    <w:autoRedefine/>
    <w:uiPriority w:val="99"/>
    <w:unhideWhenUsed/>
    <w:rsid w:val="00FF0F5B"/>
    <w:pPr>
      <w:spacing w:line="276" w:lineRule="auto"/>
      <w:ind w:left="1320" w:hanging="220"/>
    </w:pPr>
    <w:rPr>
      <w:rFonts w:eastAsia="Times New Roman" w:cs="Times New Roman"/>
      <w:sz w:val="18"/>
      <w:szCs w:val="21"/>
    </w:rPr>
  </w:style>
  <w:style w:type="paragraph" w:styleId="Index7">
    <w:name w:val="index 7"/>
    <w:basedOn w:val="Normal"/>
    <w:next w:val="Normal"/>
    <w:autoRedefine/>
    <w:uiPriority w:val="99"/>
    <w:unhideWhenUsed/>
    <w:rsid w:val="00FF0F5B"/>
    <w:pPr>
      <w:spacing w:line="276" w:lineRule="auto"/>
      <w:ind w:left="1540" w:hanging="220"/>
    </w:pPr>
    <w:rPr>
      <w:rFonts w:eastAsia="Times New Roman" w:cs="Times New Roman"/>
      <w:sz w:val="18"/>
      <w:szCs w:val="21"/>
    </w:rPr>
  </w:style>
  <w:style w:type="paragraph" w:styleId="Index8">
    <w:name w:val="index 8"/>
    <w:basedOn w:val="Normal"/>
    <w:next w:val="Normal"/>
    <w:autoRedefine/>
    <w:uiPriority w:val="99"/>
    <w:unhideWhenUsed/>
    <w:rsid w:val="00FF0F5B"/>
    <w:pPr>
      <w:spacing w:line="276" w:lineRule="auto"/>
      <w:ind w:left="1760" w:hanging="220"/>
    </w:pPr>
    <w:rPr>
      <w:rFonts w:eastAsia="Times New Roman" w:cs="Times New Roman"/>
      <w:sz w:val="18"/>
      <w:szCs w:val="21"/>
    </w:rPr>
  </w:style>
  <w:style w:type="paragraph" w:styleId="Index9">
    <w:name w:val="index 9"/>
    <w:basedOn w:val="Normal"/>
    <w:next w:val="Normal"/>
    <w:autoRedefine/>
    <w:uiPriority w:val="99"/>
    <w:unhideWhenUsed/>
    <w:rsid w:val="00FF0F5B"/>
    <w:pPr>
      <w:spacing w:line="276" w:lineRule="auto"/>
      <w:ind w:left="1980" w:hanging="220"/>
    </w:pPr>
    <w:rPr>
      <w:rFonts w:eastAsia="Times New Roman" w:cs="Times New Roman"/>
      <w:sz w:val="18"/>
      <w:szCs w:val="21"/>
    </w:rPr>
  </w:style>
  <w:style w:type="paragraph" w:styleId="IndexHeading">
    <w:name w:val="index heading"/>
    <w:basedOn w:val="Normal"/>
    <w:next w:val="Index1"/>
    <w:uiPriority w:val="99"/>
    <w:unhideWhenUsed/>
    <w:rsid w:val="00FF0F5B"/>
    <w:pPr>
      <w:pBdr>
        <w:top w:val="single" w:sz="12" w:space="0" w:color="auto"/>
      </w:pBdr>
      <w:spacing w:before="360" w:after="240" w:line="276" w:lineRule="auto"/>
    </w:pPr>
    <w:rPr>
      <w:rFonts w:eastAsia="Times New Roman" w:cs="Times New Roman"/>
      <w:b/>
      <w:bCs/>
      <w:i/>
      <w:iCs/>
      <w:sz w:val="26"/>
      <w:szCs w:val="31"/>
    </w:rPr>
  </w:style>
  <w:style w:type="table" w:styleId="TableGrid">
    <w:name w:val="Table Grid"/>
    <w:basedOn w:val="TableNormal"/>
    <w:uiPriority w:val="59"/>
    <w:rsid w:val="00A81A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1AA8"/>
    <w:rPr>
      <w:rFonts w:eastAsia="Times New Roman"/>
      <w:sz w:val="22"/>
      <w:szCs w:val="22"/>
    </w:rPr>
  </w:style>
  <w:style w:type="character" w:customStyle="1" w:styleId="NoSpacingChar">
    <w:name w:val="No Spacing Char"/>
    <w:link w:val="NoSpacing"/>
    <w:uiPriority w:val="1"/>
    <w:rsid w:val="00A81AA8"/>
    <w:rPr>
      <w:rFonts w:eastAsia="Times New Roman"/>
      <w:sz w:val="22"/>
      <w:szCs w:val="22"/>
    </w:rPr>
  </w:style>
  <w:style w:type="numbering" w:customStyle="1" w:styleId="NoList1">
    <w:name w:val="No List1"/>
    <w:next w:val="NoList"/>
    <w:uiPriority w:val="99"/>
    <w:semiHidden/>
    <w:unhideWhenUsed/>
    <w:rsid w:val="00561F2E"/>
  </w:style>
  <w:style w:type="table" w:customStyle="1" w:styleId="TableGrid1">
    <w:name w:val="Table Grid1"/>
    <w:basedOn w:val="TableNormal"/>
    <w:next w:val="TableGrid"/>
    <w:uiPriority w:val="59"/>
    <w:rsid w:val="00561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A2927"/>
  </w:style>
  <w:style w:type="numbering" w:customStyle="1" w:styleId="NoList3">
    <w:name w:val="No List3"/>
    <w:next w:val="NoList"/>
    <w:uiPriority w:val="99"/>
    <w:semiHidden/>
    <w:unhideWhenUsed/>
    <w:rsid w:val="003A05AF"/>
  </w:style>
  <w:style w:type="table" w:customStyle="1" w:styleId="TableGrid2">
    <w:name w:val="Table Grid2"/>
    <w:basedOn w:val="TableNormal"/>
    <w:next w:val="TableGrid"/>
    <w:uiPriority w:val="59"/>
    <w:rsid w:val="003A05A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9618A7"/>
  </w:style>
  <w:style w:type="numbering" w:customStyle="1" w:styleId="NoList5">
    <w:name w:val="No List5"/>
    <w:next w:val="NoList"/>
    <w:uiPriority w:val="99"/>
    <w:semiHidden/>
    <w:unhideWhenUsed/>
    <w:rsid w:val="00FD0730"/>
  </w:style>
  <w:style w:type="numbering" w:customStyle="1" w:styleId="NoList11">
    <w:name w:val="No List11"/>
    <w:next w:val="NoList"/>
    <w:uiPriority w:val="99"/>
    <w:semiHidden/>
    <w:unhideWhenUsed/>
    <w:rsid w:val="00FD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6599">
      <w:bodyDiv w:val="1"/>
      <w:marLeft w:val="0"/>
      <w:marRight w:val="0"/>
      <w:marTop w:val="0"/>
      <w:marBottom w:val="0"/>
      <w:divBdr>
        <w:top w:val="none" w:sz="0" w:space="0" w:color="auto"/>
        <w:left w:val="none" w:sz="0" w:space="0" w:color="auto"/>
        <w:bottom w:val="none" w:sz="0" w:space="0" w:color="auto"/>
        <w:right w:val="none" w:sz="0" w:space="0" w:color="auto"/>
      </w:divBdr>
    </w:div>
    <w:div w:id="760830575">
      <w:bodyDiv w:val="1"/>
      <w:marLeft w:val="0"/>
      <w:marRight w:val="0"/>
      <w:marTop w:val="0"/>
      <w:marBottom w:val="0"/>
      <w:divBdr>
        <w:top w:val="none" w:sz="0" w:space="0" w:color="auto"/>
        <w:left w:val="none" w:sz="0" w:space="0" w:color="auto"/>
        <w:bottom w:val="none" w:sz="0" w:space="0" w:color="auto"/>
        <w:right w:val="none" w:sz="0" w:space="0" w:color="auto"/>
      </w:divBdr>
    </w:div>
    <w:div w:id="14735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EA445B-3D51-492A-A515-FC33059C209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E3EB0A1-7182-4546-BA1D-5DEBE003CFD3}">
  <ds:schemaRefs>
    <ds:schemaRef ds:uri="http://schemas.microsoft.com/sharepoint/v3/contenttype/forms"/>
  </ds:schemaRefs>
</ds:datastoreItem>
</file>

<file path=customXml/itemProps2.xml><?xml version="1.0" encoding="utf-8"?>
<ds:datastoreItem xmlns:ds="http://schemas.openxmlformats.org/officeDocument/2006/customXml" ds:itemID="{AED74EEE-BB10-40D6-B808-4EED6E42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3D6C4B-FE0D-44B0-9CCF-3A68CEF078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45FACD-05C5-4B5C-8C2E-34163E11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9468</Words>
  <Characters>53973</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mgnaim</dc:creator>
  <cp:keywords/>
  <dc:description/>
  <cp:lastModifiedBy>Nayef</cp:lastModifiedBy>
  <cp:revision>33</cp:revision>
  <cp:lastPrinted>2019-09-19T10:15:00Z</cp:lastPrinted>
  <dcterms:created xsi:type="dcterms:W3CDTF">2019-07-24T06:45:00Z</dcterms:created>
  <dcterms:modified xsi:type="dcterms:W3CDTF">2019-09-19T10:17:00Z</dcterms:modified>
</cp:coreProperties>
</file>