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87" w:rsidRPr="0002465C" w:rsidRDefault="00470DAF" w:rsidP="00DC3F87">
      <w:pPr>
        <w:bidi/>
        <w:jc w:val="right"/>
        <w:rPr>
          <w:sz w:val="24"/>
          <w:szCs w:val="24"/>
          <w:rtl/>
          <w:lang w:bidi="ar-JO"/>
        </w:rPr>
      </w:pPr>
      <w:r>
        <w:rPr>
          <w:noProof/>
          <w:sz w:val="18"/>
          <w:szCs w:val="1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9.7pt;margin-top:-65.65pt;width:123.9pt;height:58.15pt;z-index:251659264;mso-position-horizontal-relative:text;mso-position-vertical-relative:text;mso-width-relative:page;mso-height-relative:page">
            <v:imagedata r:id="rId10" o:title="تقرير+" croptop="17458f" cropbottom="17332f"/>
          </v:shape>
        </w:pict>
      </w:r>
      <w:r w:rsidR="0002465C" w:rsidRPr="0002465C">
        <w:rPr>
          <w:rFonts w:hint="cs"/>
          <w:sz w:val="24"/>
          <w:szCs w:val="24"/>
          <w:rtl/>
          <w:lang w:bidi="ar-JO"/>
        </w:rPr>
        <w:t>19/6/2019</w:t>
      </w:r>
    </w:p>
    <w:p w:rsidR="00DC3F87" w:rsidRDefault="00DC3F87" w:rsidP="00DC3F87">
      <w:pPr>
        <w:bidi/>
        <w:jc w:val="right"/>
        <w:rPr>
          <w:sz w:val="28"/>
          <w:szCs w:val="28"/>
          <w:rtl/>
          <w:lang w:bidi="ar-JO"/>
        </w:rPr>
      </w:pPr>
    </w:p>
    <w:p w:rsidR="00DC3F87" w:rsidRPr="002A008A" w:rsidRDefault="00DC3F87" w:rsidP="00DC3F87">
      <w:pPr>
        <w:bidi/>
        <w:jc w:val="center"/>
        <w:rPr>
          <w:rFonts w:cs="Calibri"/>
          <w:sz w:val="32"/>
          <w:szCs w:val="32"/>
          <w:u w:val="single"/>
          <w:rtl/>
          <w:lang w:bidi="ar-JO"/>
        </w:rPr>
      </w:pPr>
      <w:r w:rsidRPr="002A008A">
        <w:rPr>
          <w:rFonts w:cs="Calibri"/>
          <w:sz w:val="32"/>
          <w:szCs w:val="32"/>
          <w:u w:val="single"/>
          <w:lang w:bidi="ar-JO"/>
        </w:rPr>
        <w:t>62</w:t>
      </w:r>
      <w:r w:rsidRPr="002A008A">
        <w:rPr>
          <w:rFonts w:cs="Calibri"/>
          <w:sz w:val="32"/>
          <w:szCs w:val="32"/>
          <w:u w:val="single"/>
          <w:rtl/>
          <w:lang w:bidi="ar-JO"/>
        </w:rPr>
        <w:t xml:space="preserve"> خبرا وتقريرا خلال أسبوع غالبيتها في الإعلام الإلكتروني</w:t>
      </w:r>
    </w:p>
    <w:p w:rsidR="00DC3F87" w:rsidRPr="00722DDC" w:rsidRDefault="00DC3F87" w:rsidP="00DC3F87">
      <w:pPr>
        <w:bidi/>
        <w:rPr>
          <w:rFonts w:cs="Calibri"/>
          <w:b/>
          <w:bCs/>
          <w:sz w:val="28"/>
          <w:szCs w:val="28"/>
          <w:u w:val="single"/>
          <w:rtl/>
          <w:lang w:bidi="ar-JO"/>
        </w:rPr>
      </w:pPr>
    </w:p>
    <w:p w:rsidR="00DC3F87" w:rsidRDefault="00DC3F87" w:rsidP="002A008A">
      <w:pPr>
        <w:bidi/>
        <w:ind w:left="360"/>
        <w:jc w:val="center"/>
        <w:rPr>
          <w:rFonts w:cs="Calibri"/>
          <w:b/>
          <w:bCs/>
          <w:sz w:val="44"/>
          <w:szCs w:val="44"/>
          <w:rtl/>
          <w:lang w:bidi="ar-JO"/>
        </w:rPr>
      </w:pPr>
      <w:r w:rsidRPr="002A008A">
        <w:rPr>
          <w:rFonts w:cs="Calibri"/>
          <w:b/>
          <w:bCs/>
          <w:sz w:val="44"/>
          <w:szCs w:val="44"/>
          <w:rtl/>
          <w:lang w:bidi="ar-JO"/>
        </w:rPr>
        <w:t>رصد تغطية الإعلام لتوقيف المحتجين والإعلاميين أمام المركز الوطني لحقوق الإنسان</w:t>
      </w:r>
    </w:p>
    <w:p w:rsidR="002A008A" w:rsidRPr="002A008A" w:rsidRDefault="002A008A" w:rsidP="002A008A">
      <w:pPr>
        <w:bidi/>
        <w:ind w:left="360"/>
        <w:jc w:val="center"/>
        <w:rPr>
          <w:rFonts w:cs="Calibri"/>
          <w:b/>
          <w:bCs/>
          <w:sz w:val="12"/>
          <w:szCs w:val="12"/>
          <w:rtl/>
          <w:lang w:bidi="ar-JO"/>
        </w:rPr>
      </w:pPr>
    </w:p>
    <w:p w:rsidR="00DC3F87" w:rsidRPr="00DC3F87" w:rsidRDefault="00DC3F87" w:rsidP="002A008A">
      <w:pPr>
        <w:pStyle w:val="ListParagraph"/>
        <w:numPr>
          <w:ilvl w:val="0"/>
          <w:numId w:val="45"/>
        </w:numPr>
        <w:bidi/>
        <w:rPr>
          <w:rFonts w:cs="Calibri"/>
          <w:sz w:val="28"/>
          <w:szCs w:val="28"/>
          <w:rtl/>
          <w:lang w:bidi="ar-JO"/>
        </w:rPr>
      </w:pPr>
      <w:r w:rsidRPr="00DC3F87">
        <w:rPr>
          <w:rFonts w:cs="Calibri"/>
          <w:sz w:val="28"/>
          <w:szCs w:val="28"/>
          <w:rtl/>
          <w:lang w:bidi="ar-JO"/>
        </w:rPr>
        <w:t xml:space="preserve">اهتمام </w:t>
      </w:r>
      <w:r w:rsidR="002A008A">
        <w:rPr>
          <w:rFonts w:cs="Calibri" w:hint="cs"/>
          <w:sz w:val="28"/>
          <w:szCs w:val="28"/>
          <w:rtl/>
          <w:lang w:bidi="ar-JO"/>
        </w:rPr>
        <w:t>با</w:t>
      </w:r>
      <w:r w:rsidRPr="00DC3F87">
        <w:rPr>
          <w:rFonts w:cs="Calibri"/>
          <w:sz w:val="28"/>
          <w:szCs w:val="28"/>
          <w:rtl/>
          <w:lang w:bidi="ar-JO"/>
        </w:rPr>
        <w:t>لتصريحات الصحفية وتجاهل الكتًاب للحدث والإدماج الحقوقي ضعيف</w:t>
      </w:r>
    </w:p>
    <w:p w:rsidR="00DC3F87" w:rsidRPr="00722DDC" w:rsidRDefault="00DC3F87" w:rsidP="00DC3F87">
      <w:pPr>
        <w:bidi/>
        <w:jc w:val="center"/>
        <w:rPr>
          <w:rFonts w:cs="Calibri"/>
          <w:b/>
          <w:bCs/>
          <w:sz w:val="28"/>
          <w:szCs w:val="28"/>
          <w:rtl/>
          <w:lang w:bidi="ar-JO"/>
        </w:rPr>
      </w:pPr>
    </w:p>
    <w:p w:rsidR="00DC3F87" w:rsidRPr="00722DDC" w:rsidRDefault="00DC3F87" w:rsidP="00DC3F87">
      <w:pPr>
        <w:bidi/>
        <w:jc w:val="both"/>
        <w:rPr>
          <w:rFonts w:cs="Calibri"/>
          <w:b/>
          <w:bCs/>
          <w:sz w:val="28"/>
          <w:szCs w:val="28"/>
          <w:rtl/>
          <w:lang w:bidi="ar-JO"/>
        </w:rPr>
      </w:pPr>
    </w:p>
    <w:p w:rsidR="00DC3F87" w:rsidRPr="00722DDC" w:rsidRDefault="00DC3F87" w:rsidP="00DC3F87">
      <w:pPr>
        <w:bidi/>
        <w:spacing w:line="276" w:lineRule="auto"/>
        <w:jc w:val="both"/>
        <w:rPr>
          <w:rFonts w:cs="Calibri"/>
          <w:sz w:val="28"/>
          <w:szCs w:val="28"/>
          <w:rtl/>
          <w:lang w:bidi="ar-JO"/>
        </w:rPr>
      </w:pPr>
      <w:r w:rsidRPr="00722DDC">
        <w:rPr>
          <w:rFonts w:cs="Calibri"/>
          <w:sz w:val="28"/>
          <w:szCs w:val="28"/>
          <w:rtl/>
          <w:lang w:bidi="ar-JO"/>
        </w:rPr>
        <w:t>تم رصد 62 خبرا وتقريرا ومقالة في وسائل الإعلام عينة الرصد، من بينها 14 خبرا للصحف اليومية وبنسبة (22,6%)، و48 خبرا في الصحف الإلكترونية وبنسبة (77,4%).</w:t>
      </w:r>
    </w:p>
    <w:p w:rsidR="00DC3F87" w:rsidRPr="00722DDC" w:rsidRDefault="00DC3F87" w:rsidP="00DC3F87">
      <w:pPr>
        <w:bidi/>
        <w:spacing w:line="276" w:lineRule="auto"/>
        <w:jc w:val="both"/>
        <w:rPr>
          <w:rFonts w:cs="Calibri"/>
          <w:sz w:val="28"/>
          <w:szCs w:val="28"/>
          <w:rtl/>
          <w:lang w:bidi="ar-JO"/>
        </w:rPr>
      </w:pPr>
      <w:r w:rsidRPr="00722DDC">
        <w:rPr>
          <w:rFonts w:cs="Calibri"/>
          <w:sz w:val="28"/>
          <w:szCs w:val="28"/>
          <w:rtl/>
          <w:lang w:bidi="ar-JO"/>
        </w:rPr>
        <w:t xml:space="preserve">وبلغت نسبة تغطية جريدة الغد من إجمالي تغطية الصحف اليومية (35,7%) بنشرها 5 أخبار من بينها مقالة رأي ونشرت جريدة الرأي 4 أخبار وبنسبة بلغت (28,5%) من بينها مقالة رأي، وبلغت نسبة جريدة الدستور (21,4%) بنشرها 3 أخبار، وجريدة الأنباط (14,3%) بنشرها خبرين من بينها مقالة رأي. </w:t>
      </w:r>
    </w:p>
    <w:p w:rsidR="00DC3F87" w:rsidRPr="00722DDC" w:rsidRDefault="00DC3F87" w:rsidP="00DC3F87">
      <w:pPr>
        <w:bidi/>
        <w:spacing w:line="276" w:lineRule="auto"/>
        <w:jc w:val="both"/>
        <w:rPr>
          <w:rFonts w:cs="Calibri"/>
          <w:sz w:val="28"/>
          <w:szCs w:val="28"/>
          <w:rtl/>
          <w:lang w:bidi="ar-JO"/>
        </w:rPr>
      </w:pPr>
      <w:r w:rsidRPr="00722DDC">
        <w:rPr>
          <w:rFonts w:cs="Calibri"/>
          <w:sz w:val="28"/>
          <w:szCs w:val="28"/>
          <w:rtl/>
          <w:lang w:bidi="ar-JO"/>
        </w:rPr>
        <w:t>ومن بين إجمالي نسبة تغطية الصحافة الإلكترونية البالغة (77,4%) فإن موقع جو 24 كان الأكثر اهتماما بالتغطية من بين عينة الرصد، إذ نشر 11 خبرا وتقريرا وبنسبة (22,9%) من إجمالي نسبة التغطية الإعلامية الإلكترونية تلاه موقع سواليف بنشره 9 أخبار وبنسبة (18,75%)، ثم موقع البوصلة ثالثا وبنسبة (16,66%) بنشره 8 أخبار، ثم موقع سرايا وبنسبة (10,4%) بنشره 5 أخبار.</w:t>
      </w:r>
    </w:p>
    <w:p w:rsidR="00DC3F87" w:rsidRPr="00722DDC" w:rsidRDefault="00DC3F87" w:rsidP="00DC3F87">
      <w:pPr>
        <w:bidi/>
        <w:spacing w:line="276" w:lineRule="auto"/>
        <w:jc w:val="both"/>
        <w:rPr>
          <w:rFonts w:cs="Calibri"/>
          <w:sz w:val="28"/>
          <w:szCs w:val="28"/>
          <w:rtl/>
          <w:lang w:bidi="ar-JO"/>
        </w:rPr>
      </w:pPr>
      <w:r w:rsidRPr="00722DDC">
        <w:rPr>
          <w:rFonts w:cs="Calibri"/>
          <w:sz w:val="28"/>
          <w:szCs w:val="28"/>
          <w:rtl/>
          <w:lang w:bidi="ar-JO"/>
        </w:rPr>
        <w:t>وتساوت نسبة اهتمام موقعي عمون ومدار الساعة بنشر 4 أخبار لكل منهما وبنسبة متساوية بلغت (8,3%)، ثم موقع رم بنشره 3 أخبار وبنسبة (6,25%)، ثم موقع رؤيا الإخباري بنشره خبرين وبنسبة (4,16%)، بينما تساوى اهتمام موقعي السبيل وجفرا بنشر خبر واحد لكل منهما وبنسبة متساوية بلغت (2%).</w:t>
      </w:r>
    </w:p>
    <w:p w:rsidR="00DC3F87" w:rsidRPr="00722DDC" w:rsidRDefault="00DC3F87" w:rsidP="00DC3F87">
      <w:pPr>
        <w:bidi/>
        <w:spacing w:before="240" w:after="240" w:line="276" w:lineRule="auto"/>
        <w:jc w:val="both"/>
        <w:rPr>
          <w:rFonts w:cs="Calibri"/>
          <w:sz w:val="28"/>
          <w:szCs w:val="28"/>
          <w:rtl/>
          <w:lang w:bidi="ar-JO"/>
        </w:rPr>
      </w:pPr>
      <w:r w:rsidRPr="00722DDC">
        <w:rPr>
          <w:rFonts w:cs="Calibri"/>
          <w:sz w:val="28"/>
          <w:szCs w:val="28"/>
          <w:rtl/>
          <w:lang w:bidi="ar-JO"/>
        </w:rPr>
        <w:t>وفيما يلي جدولا يُبين تفاصيل تغطية الحدث في عينة الرصد:</w:t>
      </w:r>
    </w:p>
    <w:tbl>
      <w:tblPr>
        <w:bidiVisual/>
        <w:tblW w:w="8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701"/>
        <w:gridCol w:w="1418"/>
        <w:gridCol w:w="3400"/>
      </w:tblGrid>
      <w:tr w:rsidR="00DC3F87" w:rsidRPr="00722DDC" w:rsidTr="00DC3F87">
        <w:tc>
          <w:tcPr>
            <w:tcW w:w="2068" w:type="dxa"/>
            <w:shd w:val="clear" w:color="auto" w:fill="8DB3E2"/>
            <w:vAlign w:val="center"/>
          </w:tcPr>
          <w:p w:rsidR="00DC3F87" w:rsidRPr="00722DDC" w:rsidRDefault="00DC3F87" w:rsidP="00DC3F87">
            <w:pPr>
              <w:bidi/>
              <w:jc w:val="center"/>
              <w:rPr>
                <w:rFonts w:cs="Calibri"/>
                <w:b/>
                <w:bCs/>
                <w:sz w:val="28"/>
                <w:szCs w:val="28"/>
                <w:rtl/>
                <w:lang w:bidi="ar-JO"/>
              </w:rPr>
            </w:pPr>
            <w:r w:rsidRPr="00722DDC">
              <w:rPr>
                <w:rFonts w:cs="Calibri"/>
                <w:b/>
                <w:bCs/>
                <w:sz w:val="28"/>
                <w:szCs w:val="28"/>
                <w:rtl/>
                <w:lang w:bidi="ar-JO"/>
              </w:rPr>
              <w:t>وسيلة الإعلام</w:t>
            </w:r>
          </w:p>
        </w:tc>
        <w:tc>
          <w:tcPr>
            <w:tcW w:w="1701" w:type="dxa"/>
            <w:shd w:val="clear" w:color="auto" w:fill="8DB3E2"/>
            <w:vAlign w:val="center"/>
          </w:tcPr>
          <w:p w:rsidR="00DC3F87" w:rsidRPr="00722DDC" w:rsidRDefault="00DC3F87" w:rsidP="00DC3F87">
            <w:pPr>
              <w:bidi/>
              <w:jc w:val="center"/>
              <w:rPr>
                <w:rFonts w:cs="Calibri"/>
                <w:b/>
                <w:bCs/>
                <w:sz w:val="28"/>
                <w:szCs w:val="28"/>
                <w:rtl/>
                <w:lang w:bidi="ar-JO"/>
              </w:rPr>
            </w:pPr>
            <w:r w:rsidRPr="00722DDC">
              <w:rPr>
                <w:rFonts w:cs="Calibri"/>
                <w:b/>
                <w:bCs/>
                <w:sz w:val="28"/>
                <w:szCs w:val="28"/>
                <w:rtl/>
                <w:lang w:bidi="ar-JO"/>
              </w:rPr>
              <w:t>نوعها</w:t>
            </w:r>
          </w:p>
        </w:tc>
        <w:tc>
          <w:tcPr>
            <w:tcW w:w="1418" w:type="dxa"/>
            <w:shd w:val="clear" w:color="auto" w:fill="8DB3E2"/>
            <w:vAlign w:val="center"/>
          </w:tcPr>
          <w:p w:rsidR="00DC3F87" w:rsidRPr="00722DDC" w:rsidRDefault="00DC3F87" w:rsidP="00DC3F87">
            <w:pPr>
              <w:bidi/>
              <w:jc w:val="center"/>
              <w:rPr>
                <w:rFonts w:cs="Calibri"/>
                <w:b/>
                <w:bCs/>
                <w:sz w:val="28"/>
                <w:szCs w:val="28"/>
                <w:rtl/>
                <w:lang w:bidi="ar-JO"/>
              </w:rPr>
            </w:pPr>
            <w:r w:rsidRPr="00722DDC">
              <w:rPr>
                <w:rFonts w:cs="Calibri"/>
                <w:b/>
                <w:bCs/>
                <w:sz w:val="28"/>
                <w:szCs w:val="28"/>
                <w:rtl/>
                <w:lang w:bidi="ar-JO"/>
              </w:rPr>
              <w:t>عدد الأخبار</w:t>
            </w:r>
          </w:p>
        </w:tc>
        <w:tc>
          <w:tcPr>
            <w:tcW w:w="3400" w:type="dxa"/>
            <w:shd w:val="clear" w:color="auto" w:fill="8DB3E2"/>
            <w:vAlign w:val="center"/>
          </w:tcPr>
          <w:p w:rsidR="00DC3F87" w:rsidRPr="00722DDC" w:rsidRDefault="00DC3F87" w:rsidP="00DC3F87">
            <w:pPr>
              <w:bidi/>
              <w:jc w:val="center"/>
              <w:rPr>
                <w:rFonts w:cs="Calibri"/>
                <w:b/>
                <w:bCs/>
                <w:sz w:val="28"/>
                <w:szCs w:val="28"/>
                <w:rtl/>
                <w:lang w:bidi="ar-JO"/>
              </w:rPr>
            </w:pPr>
            <w:r w:rsidRPr="00722DDC">
              <w:rPr>
                <w:rFonts w:cs="Calibri"/>
                <w:b/>
                <w:bCs/>
                <w:sz w:val="28"/>
                <w:szCs w:val="28"/>
                <w:rtl/>
                <w:lang w:bidi="ar-JO"/>
              </w:rPr>
              <w:t>الرابط</w:t>
            </w:r>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جو 24</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lang w:bidi="ar-JO"/>
              </w:rPr>
            </w:pPr>
            <w:r w:rsidRPr="00722DDC">
              <w:rPr>
                <w:rFonts w:cs="Calibri"/>
                <w:sz w:val="28"/>
                <w:szCs w:val="28"/>
                <w:lang w:bidi="ar-JO"/>
              </w:rPr>
              <w:t>11</w:t>
            </w:r>
          </w:p>
        </w:tc>
        <w:tc>
          <w:tcPr>
            <w:tcW w:w="3400" w:type="dxa"/>
            <w:shd w:val="clear" w:color="auto" w:fill="DEEAF6" w:themeFill="accent1" w:themeFillTint="33"/>
            <w:vAlign w:val="center"/>
          </w:tcPr>
          <w:p w:rsidR="00DC3F87" w:rsidRPr="00722DDC" w:rsidRDefault="00470DAF" w:rsidP="00DC3F87">
            <w:pPr>
              <w:rPr>
                <w:rFonts w:cs="Calibri"/>
                <w:sz w:val="28"/>
                <w:szCs w:val="28"/>
                <w:rtl/>
                <w:lang w:bidi="ar-JO"/>
              </w:rPr>
            </w:pPr>
            <w:hyperlink r:id="rId11" w:history="1">
              <w:r w:rsidR="00DC3F87" w:rsidRPr="00722DDC">
                <w:rPr>
                  <w:rStyle w:val="Hyperlink"/>
                  <w:rFonts w:cs="Calibri"/>
                  <w:sz w:val="28"/>
                  <w:szCs w:val="28"/>
                  <w:lang w:bidi="ar-JO"/>
                </w:rPr>
                <w:t>http://bit.ly/2WPILYs</w:t>
              </w:r>
            </w:hyperlink>
          </w:p>
          <w:p w:rsidR="00DC3F87" w:rsidRPr="00722DDC" w:rsidRDefault="00470DAF" w:rsidP="00DC3F87">
            <w:pPr>
              <w:rPr>
                <w:rFonts w:cs="Calibri"/>
                <w:sz w:val="28"/>
                <w:szCs w:val="28"/>
                <w:rtl/>
                <w:lang w:bidi="ar-JO"/>
              </w:rPr>
            </w:pPr>
            <w:hyperlink r:id="rId12" w:history="1">
              <w:r w:rsidR="00DC3F87" w:rsidRPr="00722DDC">
                <w:rPr>
                  <w:rStyle w:val="Hyperlink"/>
                  <w:rFonts w:cs="Calibri"/>
                  <w:sz w:val="28"/>
                  <w:szCs w:val="28"/>
                  <w:lang w:bidi="ar-JO"/>
                </w:rPr>
                <w:t>http://bit.ly/2RjHH9g</w:t>
              </w:r>
            </w:hyperlink>
          </w:p>
          <w:p w:rsidR="00DC3F87" w:rsidRPr="00722DDC" w:rsidRDefault="00470DAF" w:rsidP="00DC3F87">
            <w:pPr>
              <w:rPr>
                <w:rFonts w:cs="Calibri"/>
                <w:sz w:val="28"/>
                <w:szCs w:val="28"/>
                <w:rtl/>
                <w:lang w:bidi="ar-JO"/>
              </w:rPr>
            </w:pPr>
            <w:hyperlink r:id="rId13" w:history="1">
              <w:r w:rsidR="00DC3F87" w:rsidRPr="00722DDC">
                <w:rPr>
                  <w:rStyle w:val="Hyperlink"/>
                  <w:rFonts w:cs="Calibri"/>
                  <w:sz w:val="28"/>
                  <w:szCs w:val="28"/>
                  <w:lang w:bidi="ar-JO"/>
                </w:rPr>
                <w:t>http://bit.ly/2ZrzKld</w:t>
              </w:r>
            </w:hyperlink>
          </w:p>
          <w:p w:rsidR="00DC3F87" w:rsidRPr="00722DDC" w:rsidRDefault="00470DAF" w:rsidP="00DC3F87">
            <w:pPr>
              <w:rPr>
                <w:rFonts w:cs="Calibri"/>
                <w:sz w:val="28"/>
                <w:szCs w:val="28"/>
                <w:lang w:bidi="ar-JO"/>
              </w:rPr>
            </w:pPr>
            <w:hyperlink r:id="rId14" w:history="1">
              <w:r w:rsidR="00DC3F87" w:rsidRPr="00722DDC">
                <w:rPr>
                  <w:rStyle w:val="Hyperlink"/>
                  <w:rFonts w:cs="Calibri"/>
                  <w:sz w:val="28"/>
                  <w:szCs w:val="28"/>
                  <w:lang w:bidi="ar-JO"/>
                </w:rPr>
                <w:t>http://bit.ly/2Znlnyq</w:t>
              </w:r>
            </w:hyperlink>
          </w:p>
          <w:p w:rsidR="00DC3F87" w:rsidRPr="00722DDC" w:rsidRDefault="00470DAF" w:rsidP="00DC3F87">
            <w:pPr>
              <w:rPr>
                <w:rFonts w:cs="Calibri"/>
                <w:sz w:val="28"/>
                <w:szCs w:val="28"/>
                <w:rtl/>
                <w:lang w:bidi="ar-JO"/>
              </w:rPr>
            </w:pPr>
            <w:hyperlink r:id="rId15" w:history="1">
              <w:r w:rsidR="00DC3F87" w:rsidRPr="00722DDC">
                <w:rPr>
                  <w:rStyle w:val="Hyperlink"/>
                  <w:rFonts w:cs="Calibri"/>
                  <w:sz w:val="28"/>
                  <w:szCs w:val="28"/>
                  <w:lang w:bidi="ar-JO"/>
                </w:rPr>
                <w:t>http://bit.ly/2wZxc1C</w:t>
              </w:r>
            </w:hyperlink>
          </w:p>
          <w:p w:rsidR="00DC3F87" w:rsidRPr="00722DDC" w:rsidRDefault="00470DAF" w:rsidP="00DC3F87">
            <w:pPr>
              <w:rPr>
                <w:rFonts w:cs="Calibri"/>
                <w:sz w:val="28"/>
                <w:szCs w:val="28"/>
                <w:lang w:bidi="ar-JO"/>
              </w:rPr>
            </w:pPr>
            <w:hyperlink r:id="rId16" w:history="1">
              <w:r w:rsidR="00DC3F87" w:rsidRPr="00722DDC">
                <w:rPr>
                  <w:rStyle w:val="Hyperlink"/>
                  <w:rFonts w:cs="Calibri"/>
                  <w:sz w:val="28"/>
                  <w:szCs w:val="28"/>
                  <w:lang w:bidi="ar-JO"/>
                </w:rPr>
                <w:t>http://bit.ly/2RjUmZG</w:t>
              </w:r>
            </w:hyperlink>
          </w:p>
          <w:p w:rsidR="00DC3F87" w:rsidRPr="00722DDC" w:rsidRDefault="00470DAF" w:rsidP="00DC3F87">
            <w:pPr>
              <w:rPr>
                <w:rFonts w:cs="Calibri"/>
                <w:sz w:val="28"/>
                <w:szCs w:val="28"/>
                <w:rtl/>
                <w:lang w:bidi="ar-JO"/>
              </w:rPr>
            </w:pPr>
            <w:hyperlink r:id="rId17" w:history="1">
              <w:r w:rsidR="00DC3F87" w:rsidRPr="00722DDC">
                <w:rPr>
                  <w:rStyle w:val="Hyperlink"/>
                  <w:rFonts w:cs="Calibri"/>
                  <w:sz w:val="28"/>
                  <w:szCs w:val="28"/>
                  <w:lang w:bidi="ar-JO"/>
                </w:rPr>
                <w:t>http://bit.ly/2WVm0CI</w:t>
              </w:r>
            </w:hyperlink>
          </w:p>
          <w:p w:rsidR="00DC3F87" w:rsidRPr="00722DDC" w:rsidRDefault="00470DAF" w:rsidP="00DC3F87">
            <w:pPr>
              <w:rPr>
                <w:rFonts w:cs="Calibri"/>
                <w:sz w:val="28"/>
                <w:szCs w:val="28"/>
                <w:rtl/>
                <w:lang w:bidi="ar-JO"/>
              </w:rPr>
            </w:pPr>
            <w:hyperlink r:id="rId18" w:history="1">
              <w:r w:rsidR="00DC3F87" w:rsidRPr="00722DDC">
                <w:rPr>
                  <w:rStyle w:val="Hyperlink"/>
                  <w:rFonts w:cs="Calibri"/>
                  <w:sz w:val="28"/>
                  <w:szCs w:val="28"/>
                  <w:lang w:bidi="ar-JO"/>
                </w:rPr>
                <w:t>http://bit.ly/2WPVudB</w:t>
              </w:r>
            </w:hyperlink>
          </w:p>
          <w:p w:rsidR="00DC3F87" w:rsidRPr="00722DDC" w:rsidRDefault="00470DAF" w:rsidP="00DC3F87">
            <w:pPr>
              <w:rPr>
                <w:rFonts w:cs="Calibri"/>
                <w:sz w:val="28"/>
                <w:szCs w:val="28"/>
                <w:rtl/>
                <w:lang w:bidi="ar-JO"/>
              </w:rPr>
            </w:pPr>
            <w:hyperlink r:id="rId19" w:history="1">
              <w:r w:rsidR="00DC3F87" w:rsidRPr="00722DDC">
                <w:rPr>
                  <w:rStyle w:val="Hyperlink"/>
                  <w:rFonts w:cs="Calibri"/>
                  <w:sz w:val="28"/>
                  <w:szCs w:val="28"/>
                  <w:lang w:bidi="ar-JO"/>
                </w:rPr>
                <w:t>http://bit.ly/2Xmt4aO</w:t>
              </w:r>
            </w:hyperlink>
          </w:p>
          <w:p w:rsidR="00DC3F87" w:rsidRPr="00722DDC" w:rsidRDefault="00470DAF" w:rsidP="00DC3F87">
            <w:pPr>
              <w:rPr>
                <w:rFonts w:cs="Calibri"/>
                <w:sz w:val="28"/>
                <w:szCs w:val="28"/>
                <w:rtl/>
                <w:lang w:bidi="ar-JO"/>
              </w:rPr>
            </w:pPr>
            <w:hyperlink r:id="rId20" w:history="1">
              <w:r w:rsidR="00DC3F87" w:rsidRPr="00722DDC">
                <w:rPr>
                  <w:rStyle w:val="Hyperlink"/>
                  <w:rFonts w:cs="Calibri"/>
                  <w:sz w:val="28"/>
                  <w:szCs w:val="28"/>
                  <w:lang w:bidi="ar-JO"/>
                </w:rPr>
                <w:t>http://bit.ly/2MUT5tB</w:t>
              </w:r>
            </w:hyperlink>
          </w:p>
          <w:p w:rsidR="00DC3F87" w:rsidRPr="00722DDC" w:rsidRDefault="00470DAF" w:rsidP="00DC3F87">
            <w:pPr>
              <w:rPr>
                <w:rFonts w:cs="Calibri"/>
                <w:sz w:val="28"/>
                <w:szCs w:val="28"/>
                <w:rtl/>
                <w:lang w:bidi="ar-JO"/>
              </w:rPr>
            </w:pPr>
            <w:hyperlink r:id="rId21" w:history="1">
              <w:r w:rsidR="00DC3F87" w:rsidRPr="00147F8D">
                <w:rPr>
                  <w:rStyle w:val="Hyperlink"/>
                  <w:rFonts w:cs="Calibri"/>
                  <w:sz w:val="28"/>
                  <w:szCs w:val="28"/>
                  <w:lang w:bidi="ar-JO"/>
                </w:rPr>
                <w:t>http://bit.ly/2Kotozv</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lastRenderedPageBreak/>
              <w:t>سواليف</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lang w:bidi="ar-JO"/>
              </w:rPr>
            </w:pPr>
            <w:r w:rsidRPr="00722DDC">
              <w:rPr>
                <w:rFonts w:cs="Calibri"/>
                <w:sz w:val="28"/>
                <w:szCs w:val="28"/>
                <w:lang w:bidi="ar-JO"/>
              </w:rPr>
              <w:t>9</w:t>
            </w:r>
          </w:p>
        </w:tc>
        <w:tc>
          <w:tcPr>
            <w:tcW w:w="3400" w:type="dxa"/>
            <w:shd w:val="clear" w:color="auto" w:fill="DEEAF6" w:themeFill="accent1" w:themeFillTint="33"/>
            <w:vAlign w:val="center"/>
          </w:tcPr>
          <w:p w:rsidR="00DC3F87" w:rsidRPr="00722DDC" w:rsidRDefault="00470DAF" w:rsidP="00DC3F87">
            <w:pPr>
              <w:rPr>
                <w:rFonts w:cs="Calibri"/>
                <w:sz w:val="28"/>
                <w:szCs w:val="28"/>
                <w:lang w:bidi="ar-JO"/>
              </w:rPr>
            </w:pPr>
            <w:hyperlink r:id="rId22" w:history="1">
              <w:r w:rsidR="00DC3F87" w:rsidRPr="00722DDC">
                <w:rPr>
                  <w:rStyle w:val="Hyperlink"/>
                  <w:rFonts w:cs="Calibri"/>
                  <w:sz w:val="28"/>
                  <w:szCs w:val="28"/>
                  <w:lang w:bidi="ar-JO"/>
                </w:rPr>
                <w:t>http://bit.ly/2XhrYNs</w:t>
              </w:r>
            </w:hyperlink>
          </w:p>
          <w:p w:rsidR="00DC3F87" w:rsidRPr="00722DDC" w:rsidRDefault="00470DAF" w:rsidP="00DC3F87">
            <w:pPr>
              <w:rPr>
                <w:rFonts w:cs="Calibri"/>
                <w:sz w:val="28"/>
                <w:szCs w:val="28"/>
                <w:lang w:bidi="ar-JO"/>
              </w:rPr>
            </w:pPr>
            <w:hyperlink r:id="rId23" w:history="1">
              <w:r w:rsidR="00DC3F87" w:rsidRPr="00722DDC">
                <w:rPr>
                  <w:rStyle w:val="Hyperlink"/>
                  <w:rFonts w:cs="Calibri"/>
                  <w:sz w:val="28"/>
                  <w:szCs w:val="28"/>
                  <w:lang w:bidi="ar-JO"/>
                </w:rPr>
                <w:t>http://bit.ly/2WLK71J</w:t>
              </w:r>
            </w:hyperlink>
          </w:p>
          <w:p w:rsidR="00DC3F87" w:rsidRPr="00722DDC" w:rsidRDefault="00470DAF" w:rsidP="00DC3F87">
            <w:pPr>
              <w:rPr>
                <w:rFonts w:cs="Calibri"/>
                <w:sz w:val="28"/>
                <w:szCs w:val="28"/>
                <w:lang w:bidi="ar-JO"/>
              </w:rPr>
            </w:pPr>
            <w:hyperlink r:id="rId24" w:history="1">
              <w:r w:rsidR="00DC3F87" w:rsidRPr="00722DDC">
                <w:rPr>
                  <w:rStyle w:val="Hyperlink"/>
                  <w:rFonts w:cs="Calibri"/>
                  <w:sz w:val="28"/>
                  <w:szCs w:val="28"/>
                  <w:lang w:bidi="ar-JO"/>
                </w:rPr>
                <w:t>http://bit.ly/2XTjNDW</w:t>
              </w:r>
            </w:hyperlink>
          </w:p>
          <w:p w:rsidR="00DC3F87" w:rsidRPr="00722DDC" w:rsidRDefault="00470DAF" w:rsidP="00DC3F87">
            <w:pPr>
              <w:rPr>
                <w:rFonts w:cs="Calibri"/>
                <w:sz w:val="28"/>
                <w:szCs w:val="28"/>
                <w:lang w:bidi="ar-JO"/>
              </w:rPr>
            </w:pPr>
            <w:hyperlink r:id="rId25" w:history="1">
              <w:r w:rsidR="00DC3F87" w:rsidRPr="00722DDC">
                <w:rPr>
                  <w:rStyle w:val="Hyperlink"/>
                  <w:rFonts w:cs="Calibri"/>
                  <w:sz w:val="28"/>
                  <w:szCs w:val="28"/>
                  <w:lang w:bidi="ar-JO"/>
                </w:rPr>
                <w:t>http://bit.ly/2XPTuPf</w:t>
              </w:r>
            </w:hyperlink>
          </w:p>
          <w:p w:rsidR="00DC3F87" w:rsidRPr="00722DDC" w:rsidRDefault="00470DAF" w:rsidP="00DC3F87">
            <w:pPr>
              <w:rPr>
                <w:rFonts w:cs="Calibri"/>
                <w:sz w:val="28"/>
                <w:szCs w:val="28"/>
                <w:lang w:bidi="ar-JO"/>
              </w:rPr>
            </w:pPr>
            <w:hyperlink r:id="rId26" w:history="1">
              <w:r w:rsidR="00DC3F87" w:rsidRPr="00722DDC">
                <w:rPr>
                  <w:rStyle w:val="Hyperlink"/>
                  <w:rFonts w:cs="Calibri"/>
                  <w:sz w:val="28"/>
                  <w:szCs w:val="28"/>
                  <w:lang w:bidi="ar-JO"/>
                </w:rPr>
                <w:t>http://bit.ly/2XUvb2C</w:t>
              </w:r>
            </w:hyperlink>
          </w:p>
          <w:p w:rsidR="00DC3F87" w:rsidRPr="00722DDC" w:rsidRDefault="00470DAF" w:rsidP="00DC3F87">
            <w:pPr>
              <w:rPr>
                <w:rFonts w:cs="Calibri"/>
                <w:sz w:val="28"/>
                <w:szCs w:val="28"/>
                <w:lang w:bidi="ar-JO"/>
              </w:rPr>
            </w:pPr>
            <w:hyperlink r:id="rId27" w:history="1">
              <w:r w:rsidR="00DC3F87" w:rsidRPr="00722DDC">
                <w:rPr>
                  <w:rStyle w:val="Hyperlink"/>
                  <w:rFonts w:cs="Calibri"/>
                  <w:sz w:val="28"/>
                  <w:szCs w:val="28"/>
                  <w:lang w:bidi="ar-JO"/>
                </w:rPr>
                <w:t>http://bit.ly/2MSqtBv</w:t>
              </w:r>
            </w:hyperlink>
          </w:p>
          <w:p w:rsidR="00DC3F87" w:rsidRPr="00722DDC" w:rsidRDefault="00470DAF" w:rsidP="00DC3F87">
            <w:pPr>
              <w:rPr>
                <w:rFonts w:cs="Calibri"/>
                <w:sz w:val="28"/>
                <w:szCs w:val="28"/>
                <w:lang w:bidi="ar-JO"/>
              </w:rPr>
            </w:pPr>
            <w:hyperlink r:id="rId28" w:history="1">
              <w:r w:rsidR="00DC3F87" w:rsidRPr="00722DDC">
                <w:rPr>
                  <w:rStyle w:val="Hyperlink"/>
                  <w:rFonts w:cs="Calibri"/>
                  <w:sz w:val="28"/>
                  <w:szCs w:val="28"/>
                  <w:lang w:bidi="ar-JO"/>
                </w:rPr>
                <w:t>http://bit.ly/2RjT9BL</w:t>
              </w:r>
            </w:hyperlink>
          </w:p>
          <w:p w:rsidR="00DC3F87" w:rsidRPr="00722DDC" w:rsidRDefault="00470DAF" w:rsidP="00DC3F87">
            <w:pPr>
              <w:rPr>
                <w:rFonts w:cs="Calibri"/>
                <w:sz w:val="28"/>
                <w:szCs w:val="28"/>
                <w:lang w:bidi="ar-JO"/>
              </w:rPr>
            </w:pPr>
            <w:hyperlink r:id="rId29" w:history="1">
              <w:r w:rsidR="00DC3F87" w:rsidRPr="00722DDC">
                <w:rPr>
                  <w:rStyle w:val="Hyperlink"/>
                  <w:rFonts w:cs="Calibri"/>
                  <w:sz w:val="28"/>
                  <w:szCs w:val="28"/>
                  <w:lang w:bidi="ar-JO"/>
                </w:rPr>
                <w:t>http://bit.ly/2RnpOGz</w:t>
              </w:r>
            </w:hyperlink>
          </w:p>
          <w:p w:rsidR="00DC3F87" w:rsidRPr="00722DDC" w:rsidRDefault="00470DAF" w:rsidP="00DC3F87">
            <w:pPr>
              <w:rPr>
                <w:rFonts w:cs="Calibri"/>
                <w:sz w:val="28"/>
                <w:szCs w:val="28"/>
                <w:lang w:bidi="ar-JO"/>
              </w:rPr>
            </w:pPr>
            <w:hyperlink r:id="rId30" w:history="1">
              <w:r w:rsidR="00DC3F87" w:rsidRPr="00147F8D">
                <w:rPr>
                  <w:rStyle w:val="Hyperlink"/>
                  <w:rFonts w:cs="Calibri"/>
                  <w:sz w:val="28"/>
                  <w:szCs w:val="28"/>
                  <w:lang w:bidi="ar-JO"/>
                </w:rPr>
                <w:t>http://bit.ly/2Fq1Ztd</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البوصلة</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lang w:bidi="ar-JO"/>
              </w:rPr>
              <w:t>8</w:t>
            </w:r>
          </w:p>
        </w:tc>
        <w:tc>
          <w:tcPr>
            <w:tcW w:w="3400" w:type="dxa"/>
            <w:shd w:val="clear" w:color="auto" w:fill="DEEAF6" w:themeFill="accent1" w:themeFillTint="33"/>
            <w:vAlign w:val="center"/>
          </w:tcPr>
          <w:p w:rsidR="00DC3F87" w:rsidRPr="00722DDC" w:rsidRDefault="00470DAF" w:rsidP="00DC3F87">
            <w:pPr>
              <w:rPr>
                <w:rFonts w:cs="Calibri"/>
                <w:sz w:val="28"/>
                <w:szCs w:val="28"/>
                <w:rtl/>
                <w:lang w:bidi="ar-JO"/>
              </w:rPr>
            </w:pPr>
            <w:hyperlink r:id="rId31" w:history="1">
              <w:r w:rsidR="00DC3F87" w:rsidRPr="00722DDC">
                <w:rPr>
                  <w:rStyle w:val="Hyperlink"/>
                  <w:rFonts w:cs="Calibri"/>
                  <w:sz w:val="28"/>
                  <w:szCs w:val="28"/>
                  <w:lang w:bidi="ar-JO"/>
                </w:rPr>
                <w:t>http://bit.ly/2MPMSPG</w:t>
              </w:r>
            </w:hyperlink>
          </w:p>
          <w:p w:rsidR="00DC3F87" w:rsidRPr="00722DDC" w:rsidRDefault="00470DAF" w:rsidP="00DC3F87">
            <w:pPr>
              <w:rPr>
                <w:rFonts w:cs="Calibri"/>
                <w:sz w:val="28"/>
                <w:szCs w:val="28"/>
                <w:rtl/>
                <w:lang w:bidi="ar-JO"/>
              </w:rPr>
            </w:pPr>
            <w:hyperlink r:id="rId32" w:history="1">
              <w:r w:rsidR="00DC3F87" w:rsidRPr="00722DDC">
                <w:rPr>
                  <w:rStyle w:val="Hyperlink"/>
                  <w:rFonts w:cs="Calibri"/>
                  <w:sz w:val="28"/>
                  <w:szCs w:val="28"/>
                  <w:lang w:bidi="ar-JO"/>
                </w:rPr>
                <w:t>http://bit.ly/2XfGyFf</w:t>
              </w:r>
            </w:hyperlink>
          </w:p>
          <w:p w:rsidR="00DC3F87" w:rsidRPr="00722DDC" w:rsidRDefault="00470DAF" w:rsidP="00DC3F87">
            <w:pPr>
              <w:rPr>
                <w:rFonts w:cs="Calibri"/>
                <w:sz w:val="28"/>
                <w:szCs w:val="28"/>
                <w:rtl/>
                <w:lang w:bidi="ar-JO"/>
              </w:rPr>
            </w:pPr>
            <w:hyperlink r:id="rId33" w:history="1">
              <w:r w:rsidR="00DC3F87" w:rsidRPr="00722DDC">
                <w:rPr>
                  <w:rStyle w:val="Hyperlink"/>
                  <w:rFonts w:cs="Calibri"/>
                  <w:sz w:val="28"/>
                  <w:szCs w:val="28"/>
                  <w:lang w:bidi="ar-JO"/>
                </w:rPr>
                <w:t>http://bit.ly/2WLQ8eO</w:t>
              </w:r>
            </w:hyperlink>
          </w:p>
          <w:p w:rsidR="00DC3F87" w:rsidRPr="00722DDC" w:rsidRDefault="00470DAF" w:rsidP="00DC3F87">
            <w:pPr>
              <w:rPr>
                <w:rFonts w:cs="Calibri"/>
                <w:sz w:val="28"/>
                <w:szCs w:val="28"/>
                <w:rtl/>
                <w:lang w:bidi="ar-JO"/>
              </w:rPr>
            </w:pPr>
            <w:hyperlink r:id="rId34" w:history="1">
              <w:r w:rsidR="00DC3F87" w:rsidRPr="00722DDC">
                <w:rPr>
                  <w:rStyle w:val="Hyperlink"/>
                  <w:rFonts w:cs="Calibri"/>
                  <w:sz w:val="28"/>
                  <w:szCs w:val="28"/>
                  <w:lang w:bidi="ar-JO"/>
                </w:rPr>
                <w:t>http://bit.ly/2KTXv1f</w:t>
              </w:r>
            </w:hyperlink>
          </w:p>
          <w:p w:rsidR="00DC3F87" w:rsidRPr="00722DDC" w:rsidRDefault="00470DAF" w:rsidP="00DC3F87">
            <w:pPr>
              <w:rPr>
                <w:rFonts w:cs="Calibri"/>
                <w:sz w:val="28"/>
                <w:szCs w:val="28"/>
                <w:rtl/>
                <w:lang w:bidi="ar-JO"/>
              </w:rPr>
            </w:pPr>
            <w:hyperlink r:id="rId35" w:history="1">
              <w:r w:rsidR="00DC3F87" w:rsidRPr="00722DDC">
                <w:rPr>
                  <w:rStyle w:val="Hyperlink"/>
                  <w:rFonts w:cs="Calibri"/>
                  <w:sz w:val="28"/>
                  <w:szCs w:val="28"/>
                  <w:lang w:bidi="ar-JO"/>
                </w:rPr>
                <w:t>http://bit.ly/2Rl8XEA</w:t>
              </w:r>
            </w:hyperlink>
          </w:p>
          <w:p w:rsidR="00DC3F87" w:rsidRPr="00722DDC" w:rsidRDefault="00470DAF" w:rsidP="00DC3F87">
            <w:pPr>
              <w:rPr>
                <w:rFonts w:cs="Calibri"/>
                <w:sz w:val="28"/>
                <w:szCs w:val="28"/>
                <w:rtl/>
                <w:lang w:bidi="ar-JO"/>
              </w:rPr>
            </w:pPr>
            <w:hyperlink r:id="rId36" w:history="1">
              <w:r w:rsidR="00DC3F87" w:rsidRPr="00722DDC">
                <w:rPr>
                  <w:rStyle w:val="Hyperlink"/>
                  <w:rFonts w:cs="Calibri"/>
                  <w:sz w:val="28"/>
                  <w:szCs w:val="28"/>
                  <w:lang w:bidi="ar-JO"/>
                </w:rPr>
                <w:t>http://bit.ly/2XMy7hD</w:t>
              </w:r>
            </w:hyperlink>
          </w:p>
          <w:p w:rsidR="00DC3F87" w:rsidRPr="00722DDC" w:rsidRDefault="00470DAF" w:rsidP="00DC3F87">
            <w:pPr>
              <w:rPr>
                <w:rFonts w:cs="Calibri"/>
                <w:sz w:val="28"/>
                <w:szCs w:val="28"/>
                <w:rtl/>
                <w:lang w:bidi="ar-JO"/>
              </w:rPr>
            </w:pPr>
            <w:hyperlink r:id="rId37" w:history="1">
              <w:r w:rsidR="00DC3F87" w:rsidRPr="00722DDC">
                <w:rPr>
                  <w:rStyle w:val="Hyperlink"/>
                  <w:rFonts w:cs="Calibri"/>
                  <w:sz w:val="28"/>
                  <w:szCs w:val="28"/>
                  <w:lang w:bidi="ar-JO"/>
                </w:rPr>
                <w:t>http://bit.ly/2L2tJaX</w:t>
              </w:r>
            </w:hyperlink>
          </w:p>
          <w:p w:rsidR="00DC3F87" w:rsidRPr="00722DDC" w:rsidRDefault="00470DAF" w:rsidP="00DC3F87">
            <w:pPr>
              <w:rPr>
                <w:rFonts w:cs="Calibri"/>
                <w:sz w:val="28"/>
                <w:szCs w:val="28"/>
                <w:rtl/>
                <w:lang w:bidi="ar-JO"/>
              </w:rPr>
            </w:pPr>
            <w:hyperlink r:id="rId38" w:history="1">
              <w:r w:rsidR="00DC3F87" w:rsidRPr="00147F8D">
                <w:rPr>
                  <w:rStyle w:val="Hyperlink"/>
                  <w:rFonts w:cs="Calibri"/>
                  <w:sz w:val="28"/>
                  <w:szCs w:val="28"/>
                  <w:lang w:bidi="ar-JO"/>
                </w:rPr>
                <w:t>http://bit.ly/2MUT3C6</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الغد</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صحيفة يومية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lang w:bidi="ar-JO"/>
              </w:rPr>
              <w:t>5</w:t>
            </w:r>
          </w:p>
        </w:tc>
        <w:tc>
          <w:tcPr>
            <w:tcW w:w="3400" w:type="dxa"/>
            <w:shd w:val="clear" w:color="auto" w:fill="DEEAF6" w:themeFill="accent1" w:themeFillTint="33"/>
            <w:vAlign w:val="center"/>
          </w:tcPr>
          <w:p w:rsidR="00DC3F87" w:rsidRPr="00DC3F87" w:rsidRDefault="00470DAF" w:rsidP="00DC3F87">
            <w:pPr>
              <w:rPr>
                <w:rStyle w:val="Hyperlink"/>
                <w:rtl/>
              </w:rPr>
            </w:pPr>
            <w:hyperlink r:id="rId39" w:history="1">
              <w:r w:rsidR="00DC3F87" w:rsidRPr="00722DDC">
                <w:rPr>
                  <w:rStyle w:val="Hyperlink"/>
                  <w:rFonts w:cs="Calibri"/>
                  <w:sz w:val="28"/>
                  <w:szCs w:val="28"/>
                  <w:lang w:bidi="ar-JO"/>
                </w:rPr>
                <w:t>http://bit.ly/2IlTL75</w:t>
              </w:r>
            </w:hyperlink>
          </w:p>
          <w:p w:rsidR="00DC3F87" w:rsidRPr="00DC3F87" w:rsidRDefault="00470DAF" w:rsidP="00DC3F87">
            <w:pPr>
              <w:rPr>
                <w:rStyle w:val="Hyperlink"/>
                <w:rtl/>
              </w:rPr>
            </w:pPr>
            <w:hyperlink r:id="rId40" w:history="1">
              <w:r w:rsidR="00DC3F87" w:rsidRPr="00722DDC">
                <w:rPr>
                  <w:rStyle w:val="Hyperlink"/>
                  <w:rFonts w:cs="Calibri"/>
                  <w:sz w:val="28"/>
                  <w:szCs w:val="28"/>
                  <w:lang w:bidi="ar-JO"/>
                </w:rPr>
                <w:t>http://bit.ly/31CdarZ</w:t>
              </w:r>
            </w:hyperlink>
          </w:p>
          <w:p w:rsidR="00DC3F87" w:rsidRPr="00DC3F87" w:rsidRDefault="00470DAF" w:rsidP="00DC3F87">
            <w:pPr>
              <w:rPr>
                <w:rStyle w:val="Hyperlink"/>
                <w:rtl/>
              </w:rPr>
            </w:pPr>
            <w:hyperlink r:id="rId41" w:history="1">
              <w:r w:rsidR="00DC3F87" w:rsidRPr="00722DDC">
                <w:rPr>
                  <w:rStyle w:val="Hyperlink"/>
                  <w:rFonts w:cs="Calibri"/>
                  <w:sz w:val="28"/>
                  <w:szCs w:val="28"/>
                  <w:lang w:bidi="ar-JO"/>
                </w:rPr>
                <w:t>http://bit.ly/2RjPAvn</w:t>
              </w:r>
            </w:hyperlink>
          </w:p>
          <w:p w:rsidR="00DC3F87" w:rsidRPr="00DC3F87" w:rsidRDefault="00470DAF" w:rsidP="00DC3F87">
            <w:pPr>
              <w:rPr>
                <w:rStyle w:val="Hyperlink"/>
                <w:rtl/>
              </w:rPr>
            </w:pPr>
            <w:hyperlink r:id="rId42" w:history="1">
              <w:r w:rsidR="00DC3F87" w:rsidRPr="00722DDC">
                <w:rPr>
                  <w:rStyle w:val="Hyperlink"/>
                  <w:rFonts w:cs="Calibri"/>
                  <w:sz w:val="28"/>
                  <w:szCs w:val="28"/>
                  <w:lang w:bidi="ar-JO"/>
                </w:rPr>
                <w:t>http://bit.ly/2KTC7cr</w:t>
              </w:r>
            </w:hyperlink>
          </w:p>
          <w:p w:rsidR="00DC3F87" w:rsidRPr="00DC3F87" w:rsidRDefault="00470DAF" w:rsidP="00DC3F87">
            <w:pPr>
              <w:rPr>
                <w:rStyle w:val="Hyperlink"/>
                <w:rtl/>
              </w:rPr>
            </w:pPr>
            <w:hyperlink r:id="rId43" w:history="1">
              <w:r w:rsidR="00DC3F87" w:rsidRPr="00147F8D">
                <w:rPr>
                  <w:rStyle w:val="Hyperlink"/>
                  <w:rFonts w:cs="Calibri"/>
                  <w:sz w:val="28"/>
                  <w:szCs w:val="28"/>
                  <w:lang w:bidi="ar-JO"/>
                </w:rPr>
                <w:t>http://bit.ly/2IlCqex</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سرايا</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lang w:bidi="ar-JO"/>
              </w:rPr>
              <w:t>5</w:t>
            </w:r>
          </w:p>
        </w:tc>
        <w:tc>
          <w:tcPr>
            <w:tcW w:w="3400" w:type="dxa"/>
            <w:shd w:val="clear" w:color="auto" w:fill="DEEAF6" w:themeFill="accent1" w:themeFillTint="33"/>
            <w:vAlign w:val="center"/>
          </w:tcPr>
          <w:p w:rsidR="00DC3F87" w:rsidRPr="00DC3F87" w:rsidRDefault="00470DAF" w:rsidP="00DC3F87">
            <w:pPr>
              <w:rPr>
                <w:rStyle w:val="Hyperlink"/>
                <w:rtl/>
              </w:rPr>
            </w:pPr>
            <w:hyperlink r:id="rId44" w:history="1">
              <w:r w:rsidR="00DC3F87" w:rsidRPr="00722DDC">
                <w:rPr>
                  <w:rStyle w:val="Hyperlink"/>
                  <w:rFonts w:cs="Calibri"/>
                  <w:sz w:val="28"/>
                  <w:szCs w:val="28"/>
                  <w:lang w:bidi="ar-JO"/>
                </w:rPr>
                <w:t>http://bit.ly/2Xi5RGE</w:t>
              </w:r>
            </w:hyperlink>
          </w:p>
          <w:p w:rsidR="00DC3F87" w:rsidRPr="00DC3F87" w:rsidRDefault="00470DAF" w:rsidP="00DC3F87">
            <w:pPr>
              <w:rPr>
                <w:rStyle w:val="Hyperlink"/>
                <w:rtl/>
              </w:rPr>
            </w:pPr>
            <w:hyperlink r:id="rId45" w:history="1">
              <w:r w:rsidR="00DC3F87" w:rsidRPr="00722DDC">
                <w:rPr>
                  <w:rStyle w:val="Hyperlink"/>
                  <w:rFonts w:cs="Calibri"/>
                  <w:sz w:val="28"/>
                  <w:szCs w:val="28"/>
                  <w:lang w:bidi="ar-JO"/>
                </w:rPr>
                <w:t>http://bit.ly/2Rlqw7b</w:t>
              </w:r>
            </w:hyperlink>
          </w:p>
          <w:p w:rsidR="00DC3F87" w:rsidRPr="00DC3F87" w:rsidRDefault="00470DAF" w:rsidP="00DC3F87">
            <w:pPr>
              <w:rPr>
                <w:rStyle w:val="Hyperlink"/>
                <w:rtl/>
              </w:rPr>
            </w:pPr>
            <w:hyperlink r:id="rId46" w:history="1">
              <w:r w:rsidR="00DC3F87" w:rsidRPr="00722DDC">
                <w:rPr>
                  <w:rStyle w:val="Hyperlink"/>
                  <w:rFonts w:cs="Calibri"/>
                  <w:sz w:val="28"/>
                  <w:szCs w:val="28"/>
                  <w:lang w:bidi="ar-JO"/>
                </w:rPr>
                <w:t>http://bit.ly/2XSP1uS</w:t>
              </w:r>
            </w:hyperlink>
          </w:p>
          <w:p w:rsidR="00DC3F87" w:rsidRPr="00DC3F87" w:rsidRDefault="00470DAF" w:rsidP="00DC3F87">
            <w:pPr>
              <w:rPr>
                <w:rStyle w:val="Hyperlink"/>
                <w:rtl/>
              </w:rPr>
            </w:pPr>
            <w:hyperlink r:id="rId47" w:history="1">
              <w:r w:rsidR="00DC3F87" w:rsidRPr="00722DDC">
                <w:rPr>
                  <w:rStyle w:val="Hyperlink"/>
                  <w:rFonts w:cs="Calibri"/>
                  <w:sz w:val="28"/>
                  <w:szCs w:val="28"/>
                  <w:lang w:bidi="ar-JO"/>
                </w:rPr>
                <w:t>http://bit.ly/2In8zTa</w:t>
              </w:r>
            </w:hyperlink>
          </w:p>
          <w:p w:rsidR="00DC3F87" w:rsidRPr="00DC3F87" w:rsidRDefault="00470DAF" w:rsidP="00DC3F87">
            <w:pPr>
              <w:rPr>
                <w:rStyle w:val="Hyperlink"/>
                <w:rtl/>
              </w:rPr>
            </w:pPr>
            <w:hyperlink r:id="rId48" w:history="1">
              <w:r w:rsidR="00DC3F87" w:rsidRPr="00147F8D">
                <w:rPr>
                  <w:rStyle w:val="Hyperlink"/>
                  <w:rFonts w:cs="Calibri"/>
                  <w:sz w:val="28"/>
                  <w:szCs w:val="28"/>
                  <w:lang w:bidi="ar-JO"/>
                </w:rPr>
                <w:t>http://bit.ly/2MNbHeX</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عمون</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lang w:bidi="ar-JO"/>
              </w:rPr>
              <w:t>4</w:t>
            </w:r>
          </w:p>
        </w:tc>
        <w:tc>
          <w:tcPr>
            <w:tcW w:w="3400" w:type="dxa"/>
            <w:shd w:val="clear" w:color="auto" w:fill="DEEAF6" w:themeFill="accent1" w:themeFillTint="33"/>
            <w:vAlign w:val="center"/>
          </w:tcPr>
          <w:p w:rsidR="00DC3F87" w:rsidRPr="00722DDC" w:rsidRDefault="00470DAF" w:rsidP="00DC3F87">
            <w:pPr>
              <w:rPr>
                <w:rFonts w:cs="Calibri"/>
                <w:sz w:val="28"/>
                <w:szCs w:val="28"/>
                <w:rtl/>
                <w:lang w:bidi="ar-JO"/>
              </w:rPr>
            </w:pPr>
            <w:hyperlink r:id="rId49" w:history="1">
              <w:r w:rsidR="00DC3F87" w:rsidRPr="00722DDC">
                <w:rPr>
                  <w:rStyle w:val="Hyperlink"/>
                  <w:rFonts w:cs="Calibri"/>
                  <w:sz w:val="28"/>
                  <w:szCs w:val="28"/>
                  <w:lang w:bidi="ar-JO"/>
                </w:rPr>
                <w:t>http://bit.ly/2Fey4E9</w:t>
              </w:r>
            </w:hyperlink>
          </w:p>
          <w:p w:rsidR="00DC3F87" w:rsidRPr="00722DDC" w:rsidRDefault="00470DAF" w:rsidP="00DC3F87">
            <w:pPr>
              <w:rPr>
                <w:rFonts w:cs="Calibri"/>
                <w:sz w:val="28"/>
                <w:szCs w:val="28"/>
                <w:rtl/>
                <w:lang w:bidi="ar-JO"/>
              </w:rPr>
            </w:pPr>
            <w:hyperlink r:id="rId50" w:history="1">
              <w:r w:rsidR="00DC3F87" w:rsidRPr="00722DDC">
                <w:rPr>
                  <w:rStyle w:val="Hyperlink"/>
                  <w:rFonts w:cs="Calibri"/>
                  <w:sz w:val="28"/>
                  <w:szCs w:val="28"/>
                  <w:lang w:bidi="ar-JO"/>
                </w:rPr>
                <w:t>http://bit.ly/2RjQeJj</w:t>
              </w:r>
            </w:hyperlink>
          </w:p>
          <w:p w:rsidR="00DC3F87" w:rsidRPr="00722DDC" w:rsidRDefault="00470DAF" w:rsidP="00DC3F87">
            <w:pPr>
              <w:rPr>
                <w:rFonts w:cs="Calibri"/>
                <w:sz w:val="28"/>
                <w:szCs w:val="28"/>
                <w:rtl/>
                <w:lang w:bidi="ar-JO"/>
              </w:rPr>
            </w:pPr>
            <w:hyperlink r:id="rId51" w:history="1">
              <w:r w:rsidR="00DC3F87" w:rsidRPr="00722DDC">
                <w:rPr>
                  <w:rStyle w:val="Hyperlink"/>
                  <w:rFonts w:cs="Calibri"/>
                  <w:sz w:val="28"/>
                  <w:szCs w:val="28"/>
                  <w:lang w:bidi="ar-JO"/>
                </w:rPr>
                <w:t>http://bit.ly/2WMybBJ</w:t>
              </w:r>
            </w:hyperlink>
          </w:p>
          <w:p w:rsidR="00DC3F87" w:rsidRPr="00722DDC" w:rsidRDefault="00470DAF" w:rsidP="00DC3F87">
            <w:pPr>
              <w:rPr>
                <w:rFonts w:cs="Calibri"/>
                <w:sz w:val="28"/>
                <w:szCs w:val="28"/>
                <w:rtl/>
                <w:lang w:bidi="ar-JO"/>
              </w:rPr>
            </w:pPr>
            <w:hyperlink r:id="rId52" w:history="1">
              <w:r w:rsidR="00DC3F87" w:rsidRPr="00147F8D">
                <w:rPr>
                  <w:rStyle w:val="Hyperlink"/>
                  <w:rFonts w:cs="Calibri"/>
                  <w:sz w:val="28"/>
                  <w:szCs w:val="28"/>
                  <w:lang w:bidi="ar-JO"/>
                </w:rPr>
                <w:t>http://bit.ly/2KUzSWz</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lastRenderedPageBreak/>
              <w:t>مدار الساعة</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lang w:bidi="ar-JO"/>
              </w:rPr>
              <w:t>4</w:t>
            </w:r>
          </w:p>
        </w:tc>
        <w:tc>
          <w:tcPr>
            <w:tcW w:w="3400" w:type="dxa"/>
            <w:shd w:val="clear" w:color="auto" w:fill="DEEAF6" w:themeFill="accent1" w:themeFillTint="33"/>
            <w:vAlign w:val="center"/>
          </w:tcPr>
          <w:p w:rsidR="00DC3F87" w:rsidRPr="00722DDC" w:rsidRDefault="00470DAF" w:rsidP="00DC3F87">
            <w:pPr>
              <w:rPr>
                <w:rFonts w:cs="Calibri"/>
                <w:sz w:val="28"/>
                <w:szCs w:val="28"/>
                <w:rtl/>
                <w:lang w:bidi="ar-JO"/>
              </w:rPr>
            </w:pPr>
            <w:hyperlink r:id="rId53" w:history="1">
              <w:r w:rsidR="00DC3F87" w:rsidRPr="00722DDC">
                <w:rPr>
                  <w:rStyle w:val="Hyperlink"/>
                  <w:rFonts w:cs="Calibri"/>
                  <w:sz w:val="28"/>
                  <w:szCs w:val="28"/>
                  <w:lang w:bidi="ar-JO"/>
                </w:rPr>
                <w:t>http://bit.ly/2In96EE</w:t>
              </w:r>
            </w:hyperlink>
          </w:p>
          <w:p w:rsidR="00DC3F87" w:rsidRPr="00722DDC" w:rsidRDefault="00470DAF" w:rsidP="00DC3F87">
            <w:pPr>
              <w:rPr>
                <w:rFonts w:cs="Calibri"/>
                <w:sz w:val="28"/>
                <w:szCs w:val="28"/>
                <w:rtl/>
                <w:lang w:bidi="ar-JO"/>
              </w:rPr>
            </w:pPr>
            <w:hyperlink r:id="rId54" w:history="1">
              <w:r w:rsidR="00DC3F87" w:rsidRPr="00722DDC">
                <w:rPr>
                  <w:rStyle w:val="Hyperlink"/>
                  <w:rFonts w:cs="Calibri"/>
                  <w:sz w:val="28"/>
                  <w:szCs w:val="28"/>
                  <w:lang w:bidi="ar-JO"/>
                </w:rPr>
                <w:t>http://bit.ly/2WHyCbu</w:t>
              </w:r>
            </w:hyperlink>
          </w:p>
          <w:p w:rsidR="00DC3F87" w:rsidRPr="00722DDC" w:rsidRDefault="00470DAF" w:rsidP="00DC3F87">
            <w:pPr>
              <w:rPr>
                <w:rFonts w:cs="Calibri"/>
                <w:sz w:val="28"/>
                <w:szCs w:val="28"/>
                <w:rtl/>
                <w:lang w:bidi="ar-JO"/>
              </w:rPr>
            </w:pPr>
            <w:hyperlink r:id="rId55" w:history="1">
              <w:r w:rsidR="00DC3F87" w:rsidRPr="00722DDC">
                <w:rPr>
                  <w:rStyle w:val="Hyperlink"/>
                  <w:rFonts w:cs="Calibri"/>
                  <w:sz w:val="28"/>
                  <w:szCs w:val="28"/>
                  <w:lang w:bidi="ar-JO"/>
                </w:rPr>
                <w:t>http://bit.ly/2XUvLxk</w:t>
              </w:r>
            </w:hyperlink>
          </w:p>
          <w:p w:rsidR="00DC3F87" w:rsidRPr="00722DDC" w:rsidRDefault="00470DAF" w:rsidP="00DC3F87">
            <w:pPr>
              <w:rPr>
                <w:rFonts w:cs="Calibri"/>
                <w:sz w:val="28"/>
                <w:szCs w:val="28"/>
                <w:rtl/>
                <w:lang w:bidi="ar-JO"/>
              </w:rPr>
            </w:pPr>
            <w:hyperlink r:id="rId56" w:history="1">
              <w:r w:rsidR="00DC3F87" w:rsidRPr="00147F8D">
                <w:rPr>
                  <w:rStyle w:val="Hyperlink"/>
                  <w:rFonts w:cs="Calibri"/>
                  <w:sz w:val="28"/>
                  <w:szCs w:val="28"/>
                  <w:lang w:bidi="ar-JO"/>
                </w:rPr>
                <w:t>http://bit.ly/2MRa28h</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الرأي</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صحيفة يومية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lang w:bidi="ar-JO"/>
              </w:rPr>
            </w:pPr>
            <w:r w:rsidRPr="00722DDC">
              <w:rPr>
                <w:rFonts w:cs="Calibri"/>
                <w:sz w:val="28"/>
                <w:szCs w:val="28"/>
                <w:lang w:bidi="ar-JO"/>
              </w:rPr>
              <w:t>4</w:t>
            </w:r>
          </w:p>
        </w:tc>
        <w:tc>
          <w:tcPr>
            <w:tcW w:w="3400" w:type="dxa"/>
            <w:shd w:val="clear" w:color="auto" w:fill="DEEAF6" w:themeFill="accent1" w:themeFillTint="33"/>
            <w:vAlign w:val="center"/>
          </w:tcPr>
          <w:p w:rsidR="00DC3F87" w:rsidRPr="00722DDC" w:rsidRDefault="00470DAF" w:rsidP="00DC3F87">
            <w:pPr>
              <w:rPr>
                <w:rFonts w:cs="Calibri"/>
                <w:sz w:val="28"/>
                <w:szCs w:val="28"/>
                <w:lang w:bidi="ar-JO"/>
              </w:rPr>
            </w:pPr>
            <w:hyperlink r:id="rId57" w:history="1">
              <w:r w:rsidR="00DC3F87" w:rsidRPr="00722DDC">
                <w:rPr>
                  <w:rStyle w:val="Hyperlink"/>
                  <w:rFonts w:cs="Calibri"/>
                  <w:sz w:val="28"/>
                  <w:szCs w:val="28"/>
                  <w:lang w:bidi="ar-JO"/>
                </w:rPr>
                <w:t>http://bit.ly/2XVlOQ8</w:t>
              </w:r>
            </w:hyperlink>
          </w:p>
          <w:p w:rsidR="00DC3F87" w:rsidRPr="00722DDC" w:rsidRDefault="00470DAF" w:rsidP="00DC3F87">
            <w:pPr>
              <w:rPr>
                <w:rFonts w:cs="Calibri"/>
                <w:sz w:val="28"/>
                <w:szCs w:val="28"/>
                <w:lang w:bidi="ar-JO"/>
              </w:rPr>
            </w:pPr>
            <w:hyperlink r:id="rId58" w:history="1">
              <w:r w:rsidR="00DC3F87" w:rsidRPr="00722DDC">
                <w:rPr>
                  <w:rStyle w:val="Hyperlink"/>
                  <w:rFonts w:cs="Calibri"/>
                  <w:sz w:val="28"/>
                  <w:szCs w:val="28"/>
                  <w:lang w:bidi="ar-JO"/>
                </w:rPr>
                <w:t>http://bit.ly/2wYBTc5</w:t>
              </w:r>
            </w:hyperlink>
          </w:p>
          <w:p w:rsidR="00DC3F87" w:rsidRPr="00722DDC" w:rsidRDefault="00470DAF" w:rsidP="00DC3F87">
            <w:pPr>
              <w:rPr>
                <w:rFonts w:cs="Calibri"/>
                <w:sz w:val="28"/>
                <w:szCs w:val="28"/>
                <w:lang w:bidi="ar-JO"/>
              </w:rPr>
            </w:pPr>
            <w:hyperlink r:id="rId59" w:history="1">
              <w:r w:rsidR="00DC3F87" w:rsidRPr="00722DDC">
                <w:rPr>
                  <w:rStyle w:val="Hyperlink"/>
                  <w:rFonts w:cs="Calibri"/>
                  <w:sz w:val="28"/>
                  <w:szCs w:val="28"/>
                  <w:lang w:bidi="ar-JO"/>
                </w:rPr>
                <w:t>http://bit.ly/2IR5bib</w:t>
              </w:r>
            </w:hyperlink>
          </w:p>
          <w:p w:rsidR="00DC3F87" w:rsidRPr="00722DDC" w:rsidRDefault="00470DAF" w:rsidP="00DC3F87">
            <w:pPr>
              <w:rPr>
                <w:rFonts w:cs="Calibri"/>
                <w:sz w:val="28"/>
                <w:szCs w:val="28"/>
                <w:rtl/>
                <w:lang w:bidi="ar-JO"/>
              </w:rPr>
            </w:pPr>
            <w:hyperlink r:id="rId60" w:history="1">
              <w:r w:rsidR="00DC3F87" w:rsidRPr="00147F8D">
                <w:rPr>
                  <w:rStyle w:val="Hyperlink"/>
                  <w:rFonts w:cs="Calibri"/>
                  <w:sz w:val="28"/>
                  <w:szCs w:val="28"/>
                  <w:lang w:bidi="ar-JO"/>
                </w:rPr>
                <w:t>http://bit.ly/2Zsekob</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رم</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lang w:bidi="ar-JO"/>
              </w:rPr>
              <w:t>3</w:t>
            </w:r>
          </w:p>
        </w:tc>
        <w:tc>
          <w:tcPr>
            <w:tcW w:w="3400" w:type="dxa"/>
            <w:shd w:val="clear" w:color="auto" w:fill="DEEAF6" w:themeFill="accent1" w:themeFillTint="33"/>
            <w:vAlign w:val="center"/>
          </w:tcPr>
          <w:p w:rsidR="00DC3F87" w:rsidRPr="00722DDC" w:rsidRDefault="00470DAF" w:rsidP="00DC3F87">
            <w:pPr>
              <w:rPr>
                <w:rFonts w:cs="Calibri"/>
                <w:sz w:val="28"/>
                <w:szCs w:val="28"/>
                <w:rtl/>
                <w:lang w:bidi="ar-JO"/>
              </w:rPr>
            </w:pPr>
            <w:hyperlink r:id="rId61" w:history="1">
              <w:r w:rsidR="00DC3F87" w:rsidRPr="00722DDC">
                <w:rPr>
                  <w:rStyle w:val="Hyperlink"/>
                  <w:rFonts w:cs="Calibri"/>
                  <w:sz w:val="28"/>
                  <w:szCs w:val="28"/>
                  <w:lang w:bidi="ar-JO"/>
                </w:rPr>
                <w:t>http://bit.ly/2WMAKDR</w:t>
              </w:r>
            </w:hyperlink>
          </w:p>
          <w:p w:rsidR="00DC3F87" w:rsidRPr="00722DDC" w:rsidRDefault="00470DAF" w:rsidP="00DC3F87">
            <w:pPr>
              <w:rPr>
                <w:rFonts w:cs="Calibri"/>
                <w:sz w:val="28"/>
                <w:szCs w:val="28"/>
                <w:rtl/>
                <w:lang w:bidi="ar-JO"/>
              </w:rPr>
            </w:pPr>
            <w:hyperlink r:id="rId62" w:history="1">
              <w:r w:rsidR="00DC3F87" w:rsidRPr="00722DDC">
                <w:rPr>
                  <w:rStyle w:val="Hyperlink"/>
                  <w:rFonts w:cs="Calibri"/>
                  <w:sz w:val="28"/>
                  <w:szCs w:val="28"/>
                  <w:lang w:bidi="ar-JO"/>
                </w:rPr>
                <w:t>http://bit.ly/2IlyJ8M</w:t>
              </w:r>
            </w:hyperlink>
          </w:p>
          <w:p w:rsidR="00DC3F87" w:rsidRPr="00722DDC" w:rsidRDefault="00470DAF" w:rsidP="00DC3F87">
            <w:pPr>
              <w:rPr>
                <w:rFonts w:cs="Calibri"/>
                <w:sz w:val="28"/>
                <w:szCs w:val="28"/>
                <w:rtl/>
                <w:lang w:bidi="ar-JO"/>
              </w:rPr>
            </w:pPr>
            <w:hyperlink r:id="rId63" w:history="1">
              <w:r w:rsidR="00DC3F87" w:rsidRPr="00147F8D">
                <w:rPr>
                  <w:rStyle w:val="Hyperlink"/>
                  <w:rFonts w:cs="Calibri"/>
                  <w:sz w:val="28"/>
                  <w:szCs w:val="28"/>
                  <w:lang w:bidi="ar-JO"/>
                </w:rPr>
                <w:t>http://bit.ly/2N2jo1k</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الدستور</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صحيفة يومية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lang w:bidi="ar-JO"/>
              </w:rPr>
            </w:pPr>
            <w:r w:rsidRPr="00722DDC">
              <w:rPr>
                <w:rFonts w:cs="Calibri"/>
                <w:sz w:val="28"/>
                <w:szCs w:val="28"/>
                <w:lang w:bidi="ar-JO"/>
              </w:rPr>
              <w:t>3</w:t>
            </w:r>
          </w:p>
        </w:tc>
        <w:tc>
          <w:tcPr>
            <w:tcW w:w="3400" w:type="dxa"/>
            <w:shd w:val="clear" w:color="auto" w:fill="DEEAF6" w:themeFill="accent1" w:themeFillTint="33"/>
            <w:vAlign w:val="center"/>
          </w:tcPr>
          <w:p w:rsidR="00DC3F87" w:rsidRPr="00722DDC" w:rsidRDefault="00470DAF" w:rsidP="00DC3F87">
            <w:pPr>
              <w:rPr>
                <w:rFonts w:cs="Calibri"/>
                <w:sz w:val="28"/>
                <w:szCs w:val="28"/>
                <w:lang w:bidi="ar-JO"/>
              </w:rPr>
            </w:pPr>
            <w:hyperlink r:id="rId64" w:history="1">
              <w:r w:rsidR="00DC3F87" w:rsidRPr="00722DDC">
                <w:rPr>
                  <w:rStyle w:val="Hyperlink"/>
                  <w:rFonts w:cs="Calibri"/>
                  <w:sz w:val="28"/>
                  <w:szCs w:val="28"/>
                  <w:lang w:bidi="ar-JO"/>
                </w:rPr>
                <w:t>http://bit.ly/2Xg2Re1</w:t>
              </w:r>
            </w:hyperlink>
          </w:p>
          <w:p w:rsidR="00DC3F87" w:rsidRPr="00722DDC" w:rsidRDefault="00470DAF" w:rsidP="00DC3F87">
            <w:pPr>
              <w:rPr>
                <w:rFonts w:cs="Calibri"/>
                <w:sz w:val="28"/>
                <w:szCs w:val="28"/>
                <w:lang w:bidi="ar-JO"/>
              </w:rPr>
            </w:pPr>
            <w:hyperlink r:id="rId65" w:history="1">
              <w:r w:rsidR="00DC3F87" w:rsidRPr="00722DDC">
                <w:rPr>
                  <w:rStyle w:val="Hyperlink"/>
                  <w:rFonts w:cs="Calibri"/>
                  <w:sz w:val="28"/>
                  <w:szCs w:val="28"/>
                  <w:lang w:bidi="ar-JO"/>
                </w:rPr>
                <w:t>http://bit.ly/2x0xCoA</w:t>
              </w:r>
            </w:hyperlink>
          </w:p>
          <w:p w:rsidR="00DC3F87" w:rsidRPr="00722DDC" w:rsidRDefault="00470DAF" w:rsidP="00DC3F87">
            <w:pPr>
              <w:rPr>
                <w:rFonts w:cs="Calibri"/>
                <w:sz w:val="28"/>
                <w:szCs w:val="28"/>
                <w:rtl/>
                <w:lang w:bidi="ar-JO"/>
              </w:rPr>
            </w:pPr>
            <w:hyperlink r:id="rId66" w:history="1">
              <w:r w:rsidR="00DC3F87" w:rsidRPr="00147F8D">
                <w:rPr>
                  <w:rStyle w:val="Hyperlink"/>
                  <w:rFonts w:cs="Calibri"/>
                  <w:sz w:val="28"/>
                  <w:szCs w:val="28"/>
                  <w:lang w:bidi="ar-JO"/>
                </w:rPr>
                <w:t>http://bit.ly/2XRw6ke</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رؤيا الإخباري</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lang w:bidi="ar-JO"/>
              </w:rPr>
              <w:t>2</w:t>
            </w:r>
          </w:p>
        </w:tc>
        <w:tc>
          <w:tcPr>
            <w:tcW w:w="3400" w:type="dxa"/>
            <w:shd w:val="clear" w:color="auto" w:fill="DEEAF6" w:themeFill="accent1" w:themeFillTint="33"/>
            <w:vAlign w:val="center"/>
          </w:tcPr>
          <w:p w:rsidR="00DC3F87" w:rsidRPr="00722DDC" w:rsidRDefault="00470DAF" w:rsidP="00DC3F87">
            <w:pPr>
              <w:rPr>
                <w:rFonts w:cs="Calibri"/>
                <w:sz w:val="28"/>
                <w:szCs w:val="28"/>
                <w:rtl/>
                <w:lang w:bidi="ar-JO"/>
              </w:rPr>
            </w:pPr>
            <w:hyperlink r:id="rId67" w:history="1">
              <w:r w:rsidR="00DC3F87" w:rsidRPr="00722DDC">
                <w:rPr>
                  <w:rStyle w:val="Hyperlink"/>
                  <w:rFonts w:cs="Calibri"/>
                  <w:sz w:val="28"/>
                  <w:szCs w:val="28"/>
                  <w:lang w:bidi="ar-JO"/>
                </w:rPr>
                <w:t>http://bit.ly/2KlHaD1</w:t>
              </w:r>
            </w:hyperlink>
          </w:p>
          <w:p w:rsidR="00DC3F87" w:rsidRPr="00722DDC" w:rsidRDefault="00470DAF" w:rsidP="00DC3F87">
            <w:pPr>
              <w:rPr>
                <w:rFonts w:cs="Calibri"/>
                <w:sz w:val="28"/>
                <w:szCs w:val="28"/>
                <w:rtl/>
                <w:lang w:bidi="ar-JO"/>
              </w:rPr>
            </w:pPr>
            <w:hyperlink r:id="rId68" w:history="1">
              <w:r w:rsidR="00DC3F87" w:rsidRPr="00147F8D">
                <w:rPr>
                  <w:rStyle w:val="Hyperlink"/>
                  <w:rFonts w:cs="Calibri"/>
                  <w:sz w:val="28"/>
                  <w:szCs w:val="28"/>
                  <w:lang w:bidi="ar-JO"/>
                </w:rPr>
                <w:t>http://bit.ly/2KnstiM</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الأنباط</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صحيفة يومية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lang w:bidi="ar-JO"/>
              </w:rPr>
            </w:pPr>
            <w:r w:rsidRPr="00722DDC">
              <w:rPr>
                <w:rFonts w:cs="Calibri"/>
                <w:sz w:val="28"/>
                <w:szCs w:val="28"/>
                <w:lang w:bidi="ar-JO"/>
              </w:rPr>
              <w:t>2</w:t>
            </w:r>
          </w:p>
        </w:tc>
        <w:tc>
          <w:tcPr>
            <w:tcW w:w="3400" w:type="dxa"/>
            <w:shd w:val="clear" w:color="auto" w:fill="DEEAF6" w:themeFill="accent1" w:themeFillTint="33"/>
            <w:vAlign w:val="center"/>
          </w:tcPr>
          <w:p w:rsidR="00DC3F87" w:rsidRPr="00722DDC" w:rsidRDefault="00470DAF" w:rsidP="00DC3F87">
            <w:pPr>
              <w:rPr>
                <w:rFonts w:cs="Calibri"/>
                <w:sz w:val="28"/>
                <w:szCs w:val="28"/>
                <w:rtl/>
                <w:lang w:bidi="ar-JO"/>
              </w:rPr>
            </w:pPr>
            <w:hyperlink r:id="rId69" w:history="1">
              <w:r w:rsidR="00DC3F87" w:rsidRPr="00722DDC">
                <w:rPr>
                  <w:rStyle w:val="Hyperlink"/>
                  <w:rFonts w:cs="Calibri"/>
                  <w:sz w:val="28"/>
                  <w:szCs w:val="28"/>
                  <w:lang w:bidi="ar-JO"/>
                </w:rPr>
                <w:t>http://bit.ly/2ZqR7Te</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جفرا نيوز</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lang w:bidi="ar-JO"/>
              </w:rPr>
              <w:t>1</w:t>
            </w:r>
          </w:p>
        </w:tc>
        <w:tc>
          <w:tcPr>
            <w:tcW w:w="3400" w:type="dxa"/>
            <w:shd w:val="clear" w:color="auto" w:fill="DEEAF6" w:themeFill="accent1" w:themeFillTint="33"/>
            <w:vAlign w:val="center"/>
          </w:tcPr>
          <w:p w:rsidR="00DC3F87" w:rsidRPr="00722DDC" w:rsidRDefault="00470DAF" w:rsidP="00DC3F87">
            <w:pPr>
              <w:rPr>
                <w:rFonts w:cs="Calibri"/>
                <w:sz w:val="28"/>
                <w:szCs w:val="28"/>
                <w:rtl/>
                <w:lang w:bidi="ar-JO"/>
              </w:rPr>
            </w:pPr>
            <w:hyperlink r:id="rId70" w:history="1">
              <w:r w:rsidR="00DC3F87" w:rsidRPr="00722DDC">
                <w:rPr>
                  <w:rStyle w:val="Hyperlink"/>
                  <w:rFonts w:cs="Calibri"/>
                  <w:sz w:val="28"/>
                  <w:szCs w:val="28"/>
                  <w:lang w:bidi="ar-JO"/>
                </w:rPr>
                <w:t>http://bit.ly/2WKn785</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السبيل</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lang w:bidi="ar-JO"/>
              </w:rPr>
              <w:t>1</w:t>
            </w:r>
          </w:p>
        </w:tc>
        <w:tc>
          <w:tcPr>
            <w:tcW w:w="3400" w:type="dxa"/>
            <w:shd w:val="clear" w:color="auto" w:fill="DEEAF6" w:themeFill="accent1" w:themeFillTint="33"/>
            <w:vAlign w:val="center"/>
          </w:tcPr>
          <w:p w:rsidR="00DC3F87" w:rsidRPr="00722DDC" w:rsidRDefault="00470DAF" w:rsidP="00DC3F87">
            <w:pPr>
              <w:rPr>
                <w:rFonts w:cs="Calibri"/>
                <w:sz w:val="28"/>
                <w:szCs w:val="28"/>
                <w:rtl/>
                <w:lang w:bidi="ar-JO"/>
              </w:rPr>
            </w:pPr>
            <w:hyperlink r:id="rId71" w:history="1">
              <w:r w:rsidR="00DC3F87" w:rsidRPr="00147F8D">
                <w:rPr>
                  <w:rStyle w:val="Hyperlink"/>
                  <w:rFonts w:cs="Calibri"/>
                  <w:sz w:val="28"/>
                  <w:szCs w:val="28"/>
                  <w:lang w:bidi="ar-JO"/>
                </w:rPr>
                <w:t>http://bit.ly/2RkoB31</w:t>
              </w:r>
            </w:hyperlink>
          </w:p>
        </w:tc>
      </w:tr>
      <w:tr w:rsidR="00DC3F87" w:rsidRPr="00722DDC" w:rsidTr="00DC3F87">
        <w:tc>
          <w:tcPr>
            <w:tcW w:w="206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الحقيقة الدولية</w:t>
            </w:r>
          </w:p>
        </w:tc>
        <w:tc>
          <w:tcPr>
            <w:tcW w:w="1701"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إلكترونية</w:t>
            </w:r>
          </w:p>
        </w:tc>
        <w:tc>
          <w:tcPr>
            <w:tcW w:w="1418" w:type="dxa"/>
            <w:shd w:val="clear" w:color="auto" w:fill="DEEAF6" w:themeFill="accent1" w:themeFillTint="33"/>
            <w:vAlign w:val="center"/>
          </w:tcPr>
          <w:p w:rsidR="00DC3F87" w:rsidRPr="00722DDC" w:rsidRDefault="00DC3F87" w:rsidP="00DC3F87">
            <w:pPr>
              <w:bidi/>
              <w:jc w:val="center"/>
              <w:rPr>
                <w:rFonts w:cs="Calibri"/>
                <w:sz w:val="28"/>
                <w:szCs w:val="28"/>
                <w:rtl/>
                <w:lang w:bidi="ar-JO"/>
              </w:rPr>
            </w:pPr>
            <w:r w:rsidRPr="00722DDC">
              <w:rPr>
                <w:rFonts w:cs="Calibri"/>
                <w:sz w:val="28"/>
                <w:szCs w:val="28"/>
                <w:rtl/>
                <w:lang w:bidi="ar-JO"/>
              </w:rPr>
              <w:t>ـــــ</w:t>
            </w:r>
          </w:p>
        </w:tc>
        <w:tc>
          <w:tcPr>
            <w:tcW w:w="3400" w:type="dxa"/>
            <w:shd w:val="clear" w:color="auto" w:fill="DEEAF6" w:themeFill="accent1" w:themeFillTint="33"/>
            <w:vAlign w:val="center"/>
          </w:tcPr>
          <w:p w:rsidR="00DC3F87" w:rsidRPr="00722DDC" w:rsidRDefault="00DC3F87" w:rsidP="00DC3F87">
            <w:pPr>
              <w:rPr>
                <w:rFonts w:cs="Calibri"/>
                <w:sz w:val="28"/>
                <w:szCs w:val="28"/>
                <w:rtl/>
                <w:lang w:bidi="ar-JO"/>
              </w:rPr>
            </w:pPr>
            <w:r w:rsidRPr="00722DDC">
              <w:rPr>
                <w:rFonts w:cs="Calibri"/>
                <w:sz w:val="28"/>
                <w:szCs w:val="28"/>
                <w:rtl/>
                <w:lang w:bidi="ar-JO"/>
              </w:rPr>
              <w:t>ـــــ</w:t>
            </w:r>
          </w:p>
        </w:tc>
      </w:tr>
      <w:tr w:rsidR="00DC3F87" w:rsidRPr="00722DDC" w:rsidTr="00DC3F87">
        <w:tc>
          <w:tcPr>
            <w:tcW w:w="2068" w:type="dxa"/>
            <w:shd w:val="clear" w:color="auto" w:fill="8DB3E2"/>
            <w:vAlign w:val="center"/>
          </w:tcPr>
          <w:p w:rsidR="00DC3F87" w:rsidRPr="00722DDC" w:rsidRDefault="00DC3F87" w:rsidP="00DC3F87">
            <w:pPr>
              <w:bidi/>
              <w:jc w:val="center"/>
              <w:rPr>
                <w:rFonts w:cs="Calibri"/>
                <w:b/>
                <w:bCs/>
                <w:sz w:val="28"/>
                <w:szCs w:val="28"/>
                <w:rtl/>
                <w:lang w:bidi="ar-JO"/>
              </w:rPr>
            </w:pPr>
            <w:r w:rsidRPr="00722DDC">
              <w:rPr>
                <w:rFonts w:cs="Calibri"/>
                <w:b/>
                <w:bCs/>
                <w:sz w:val="28"/>
                <w:szCs w:val="28"/>
                <w:rtl/>
                <w:lang w:bidi="ar-JO"/>
              </w:rPr>
              <w:t>المجموع</w:t>
            </w:r>
          </w:p>
        </w:tc>
        <w:tc>
          <w:tcPr>
            <w:tcW w:w="1701" w:type="dxa"/>
            <w:shd w:val="clear" w:color="auto" w:fill="8DB3E2"/>
            <w:vAlign w:val="center"/>
          </w:tcPr>
          <w:p w:rsidR="00DC3F87" w:rsidRPr="00722DDC" w:rsidRDefault="00DC3F87" w:rsidP="00DC3F87">
            <w:pPr>
              <w:bidi/>
              <w:jc w:val="center"/>
              <w:rPr>
                <w:rFonts w:cs="Calibri"/>
                <w:b/>
                <w:bCs/>
                <w:sz w:val="28"/>
                <w:szCs w:val="28"/>
                <w:rtl/>
                <w:lang w:bidi="ar-JO"/>
              </w:rPr>
            </w:pPr>
            <w:r w:rsidRPr="00722DDC">
              <w:rPr>
                <w:rFonts w:cs="Calibri"/>
                <w:b/>
                <w:bCs/>
                <w:sz w:val="28"/>
                <w:szCs w:val="28"/>
                <w:lang w:bidi="ar-JO"/>
              </w:rPr>
              <w:t>15</w:t>
            </w:r>
          </w:p>
        </w:tc>
        <w:tc>
          <w:tcPr>
            <w:tcW w:w="1418" w:type="dxa"/>
            <w:shd w:val="clear" w:color="auto" w:fill="8DB3E2"/>
            <w:vAlign w:val="center"/>
          </w:tcPr>
          <w:p w:rsidR="00DC3F87" w:rsidRPr="00722DDC" w:rsidRDefault="00DC3F87" w:rsidP="00DC3F87">
            <w:pPr>
              <w:bidi/>
              <w:jc w:val="center"/>
              <w:rPr>
                <w:rFonts w:cs="Calibri"/>
                <w:b/>
                <w:bCs/>
                <w:sz w:val="28"/>
                <w:szCs w:val="28"/>
                <w:rtl/>
                <w:lang w:bidi="ar-JO"/>
              </w:rPr>
            </w:pPr>
            <w:r w:rsidRPr="00722DDC">
              <w:rPr>
                <w:rFonts w:cs="Calibri"/>
                <w:b/>
                <w:bCs/>
                <w:sz w:val="28"/>
                <w:szCs w:val="28"/>
                <w:lang w:bidi="ar-JO"/>
              </w:rPr>
              <w:t>62</w:t>
            </w:r>
          </w:p>
        </w:tc>
        <w:tc>
          <w:tcPr>
            <w:tcW w:w="3400" w:type="dxa"/>
            <w:shd w:val="clear" w:color="auto" w:fill="8DB3E2"/>
            <w:vAlign w:val="center"/>
          </w:tcPr>
          <w:p w:rsidR="00DC3F87" w:rsidRPr="00722DDC" w:rsidRDefault="00DC3F87" w:rsidP="00DC3F87">
            <w:pPr>
              <w:bidi/>
              <w:jc w:val="center"/>
              <w:rPr>
                <w:rFonts w:cs="Calibri"/>
                <w:b/>
                <w:bCs/>
                <w:sz w:val="28"/>
                <w:szCs w:val="28"/>
                <w:rtl/>
                <w:lang w:bidi="ar-JO"/>
              </w:rPr>
            </w:pPr>
            <w:r w:rsidRPr="00722DDC">
              <w:rPr>
                <w:rFonts w:cs="Calibri"/>
                <w:sz w:val="28"/>
                <w:szCs w:val="28"/>
                <w:rtl/>
                <w:lang w:bidi="ar-JO"/>
              </w:rPr>
              <w:t>ـــــ</w:t>
            </w:r>
          </w:p>
        </w:tc>
      </w:tr>
    </w:tbl>
    <w:p w:rsidR="00DC3F87" w:rsidRPr="00722DDC" w:rsidRDefault="00DC3F87" w:rsidP="00DC3F87">
      <w:pPr>
        <w:bidi/>
        <w:jc w:val="both"/>
        <w:rPr>
          <w:rFonts w:cs="Calibri"/>
          <w:sz w:val="28"/>
          <w:szCs w:val="28"/>
          <w:rtl/>
          <w:lang w:bidi="ar-JO"/>
        </w:rPr>
      </w:pPr>
    </w:p>
    <w:p w:rsidR="00DC3F87" w:rsidRPr="00DC3F87" w:rsidRDefault="00DC3F87" w:rsidP="00DC3F87">
      <w:pPr>
        <w:bidi/>
        <w:spacing w:before="240" w:line="276" w:lineRule="auto"/>
        <w:jc w:val="both"/>
        <w:rPr>
          <w:rFonts w:cs="Calibri"/>
          <w:b/>
          <w:bCs/>
          <w:sz w:val="28"/>
          <w:szCs w:val="28"/>
          <w:rtl/>
          <w:lang w:bidi="ar-JO"/>
        </w:rPr>
      </w:pPr>
      <w:r w:rsidRPr="00DC3F87">
        <w:rPr>
          <w:rFonts w:cs="Calibri"/>
          <w:b/>
          <w:bCs/>
          <w:sz w:val="28"/>
          <w:szCs w:val="28"/>
          <w:rtl/>
          <w:lang w:bidi="ar-JO"/>
        </w:rPr>
        <w:t>التصريحات والبيانات الصحفية</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استحوذ اهتمام الصحافة الإلكترونية بنشر التصريحات الصحفية لمسؤولين أو نشر بيانات مؤسسات المجتمع المدني أو الأحزاب بهذه القضية على النسبة الأكبر من اهتمامها في تغطية هذا الحدث إذ بلغ مجموع ما نشرته من بيانات وتصريحات 24 تصريحاً وبنسبة بلغت (38,7%) من المجموع الكلي للتغطيات التي تم رصدها مستحوذة بذلك على النسبة الأكبر من اهتمام الصحافة الإلكترونية.</w:t>
      </w:r>
    </w:p>
    <w:p w:rsidR="00DC3F87"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 xml:space="preserve">ولم تبدِ الصحف اليومية اهتماما بنقل التصريحات الصحفية فقد نشرت جريدة الغد تصريحا للناطق الرسمي باسم الحكومة جمانة غنيمات بعنوان (غنيمات: الحكومة ملتزمة بمبدأ عدم توقيف الصحفيين والإعلاميين) ثم جريدة الدستور التي نقلت تصريحا للوزيرة نفسها، وجريدة </w:t>
      </w:r>
      <w:r w:rsidRPr="00722DDC">
        <w:rPr>
          <w:rFonts w:cs="Calibri"/>
          <w:sz w:val="28"/>
          <w:szCs w:val="28"/>
          <w:rtl/>
          <w:lang w:bidi="ar-JO"/>
        </w:rPr>
        <w:lastRenderedPageBreak/>
        <w:t>الرأي نقلت تصريحين، ليصح مجموعها 4 تصريحات، شكلت ما نسبته (6,4%) من المجموع الكلي للتغطيات الاعلامية في عينة الرصد.</w:t>
      </w:r>
    </w:p>
    <w:p w:rsidR="00DC3F87" w:rsidRPr="00DC3F87" w:rsidRDefault="00DC3F87" w:rsidP="00DC3F87">
      <w:pPr>
        <w:bidi/>
        <w:spacing w:before="240" w:line="276" w:lineRule="auto"/>
        <w:jc w:val="both"/>
        <w:rPr>
          <w:rFonts w:cs="Calibri"/>
          <w:b/>
          <w:bCs/>
          <w:sz w:val="28"/>
          <w:szCs w:val="28"/>
          <w:rtl/>
          <w:lang w:bidi="ar-JO"/>
        </w:rPr>
      </w:pPr>
      <w:r w:rsidRPr="00DC3F87">
        <w:rPr>
          <w:rFonts w:cs="Calibri"/>
          <w:b/>
          <w:bCs/>
          <w:sz w:val="28"/>
          <w:szCs w:val="28"/>
          <w:rtl/>
          <w:lang w:bidi="ar-JO"/>
        </w:rPr>
        <w:t>المؤتمر الصحفي للنقابات المهنية</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وحلً الاهتمام بمجريات المؤتمر الصحفي الذي عقد في النقابات المهنية بمشاركة المركز الوطني لحقوق الإنسان في المرتبة الثانية من حيث اهتمام وسائل الإعلام التي تم رصدها، إذ نشرت الصحف الورقية والإلكترونية 13 خبرا وتقريرا وبنسبة (21%) من إجمالي نسبة التغطية، جاءت نسبة الصحف اليومية منها (30,8%) بواقع 4 أخبار منها في جريدة الغد خبران، ولكل من الأنباط والدستور خبر واحد.</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 xml:space="preserve">وبلغت حصة المواقع الإلكترونية من تغطية المؤتمر الصحفي للنقابات المهنية 9 أخبار في 6 مواقع إلكترونية هي عمون 2، وجو 24 الإخباري 2، وسرايا 1، </w:t>
      </w:r>
      <w:proofErr w:type="spellStart"/>
      <w:r w:rsidRPr="00722DDC">
        <w:rPr>
          <w:rFonts w:cs="Calibri"/>
          <w:sz w:val="28"/>
          <w:szCs w:val="28"/>
          <w:rtl/>
          <w:lang w:bidi="ar-JO"/>
        </w:rPr>
        <w:t>وسواليف</w:t>
      </w:r>
      <w:proofErr w:type="spellEnd"/>
      <w:r w:rsidRPr="00722DDC">
        <w:rPr>
          <w:rFonts w:cs="Calibri"/>
          <w:sz w:val="28"/>
          <w:szCs w:val="28"/>
          <w:rtl/>
          <w:lang w:bidi="ar-JO"/>
        </w:rPr>
        <w:t xml:space="preserve"> 2، والبوصلة 3.</w:t>
      </w:r>
    </w:p>
    <w:p w:rsidR="00DC3F87" w:rsidRPr="00722DDC" w:rsidRDefault="00DC3F87" w:rsidP="00DC3F87">
      <w:pPr>
        <w:bidi/>
        <w:spacing w:before="240" w:line="276" w:lineRule="auto"/>
        <w:jc w:val="both"/>
        <w:rPr>
          <w:rFonts w:cs="Calibri"/>
          <w:sz w:val="28"/>
          <w:szCs w:val="28"/>
          <w:lang w:bidi="ar-JO"/>
        </w:rPr>
      </w:pPr>
      <w:r w:rsidRPr="00722DDC">
        <w:rPr>
          <w:rFonts w:cs="Calibri"/>
          <w:sz w:val="28"/>
          <w:szCs w:val="28"/>
          <w:rtl/>
          <w:lang w:bidi="ar-JO"/>
        </w:rPr>
        <w:t>ولوحظ أن 6 مواقع إلكترونية من عينة الرصد لم تنشر أية تغطية لهذا الحدث وهي (الحقيقة الدولية، جفرا نيوز، رم، السبيل</w:t>
      </w:r>
      <w:r w:rsidRPr="00722DDC">
        <w:rPr>
          <w:rFonts w:cs="Calibri"/>
          <w:sz w:val="28"/>
          <w:szCs w:val="28"/>
          <w:rtl/>
        </w:rPr>
        <w:t xml:space="preserve">، </w:t>
      </w:r>
      <w:r w:rsidRPr="00722DDC">
        <w:rPr>
          <w:rFonts w:cs="Calibri"/>
          <w:sz w:val="28"/>
          <w:szCs w:val="28"/>
          <w:rtl/>
          <w:lang w:bidi="ar-JO"/>
        </w:rPr>
        <w:t>رؤيا الاخباري</w:t>
      </w:r>
      <w:r w:rsidRPr="00722DDC">
        <w:rPr>
          <w:rFonts w:cs="Calibri"/>
          <w:sz w:val="28"/>
          <w:szCs w:val="28"/>
          <w:rtl/>
        </w:rPr>
        <w:t xml:space="preserve">، </w:t>
      </w:r>
      <w:r w:rsidRPr="00722DDC">
        <w:rPr>
          <w:rFonts w:cs="Calibri" w:hint="cs"/>
          <w:sz w:val="28"/>
          <w:szCs w:val="28"/>
          <w:rtl/>
          <w:lang w:bidi="ar-JO"/>
        </w:rPr>
        <w:t>ومدار الساع</w:t>
      </w:r>
      <w:r w:rsidRPr="00722DDC">
        <w:rPr>
          <w:rFonts w:cs="Calibri" w:hint="eastAsia"/>
          <w:sz w:val="28"/>
          <w:szCs w:val="28"/>
          <w:rtl/>
          <w:lang w:bidi="ar-JO"/>
        </w:rPr>
        <w:t>ة</w:t>
      </w:r>
      <w:r w:rsidRPr="00722DDC">
        <w:rPr>
          <w:rFonts w:cs="Calibri"/>
          <w:sz w:val="28"/>
          <w:szCs w:val="28"/>
          <w:rtl/>
          <w:lang w:bidi="ar-JO"/>
        </w:rPr>
        <w:t>).</w:t>
      </w:r>
    </w:p>
    <w:p w:rsidR="00DC3F87"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 xml:space="preserve">وبلغت نسبة اهتمام الصحافة الإلكترونية بتغطية </w:t>
      </w:r>
      <w:r w:rsidRPr="00722DDC">
        <w:rPr>
          <w:rFonts w:cs="Calibri" w:hint="cs"/>
          <w:sz w:val="28"/>
          <w:szCs w:val="28"/>
          <w:rtl/>
          <w:lang w:bidi="ar-JO"/>
        </w:rPr>
        <w:t>المؤتم</w:t>
      </w:r>
      <w:r w:rsidRPr="00722DDC">
        <w:rPr>
          <w:rFonts w:cs="Calibri" w:hint="eastAsia"/>
          <w:sz w:val="28"/>
          <w:szCs w:val="28"/>
          <w:rtl/>
          <w:lang w:bidi="ar-JO"/>
        </w:rPr>
        <w:t>ر</w:t>
      </w:r>
      <w:r w:rsidRPr="00722DDC">
        <w:rPr>
          <w:rFonts w:cs="Calibri"/>
          <w:sz w:val="28"/>
          <w:szCs w:val="28"/>
          <w:rtl/>
          <w:lang w:bidi="ar-JO"/>
        </w:rPr>
        <w:t xml:space="preserve"> الصحفي للنقابات المهنية (69,2%).</w:t>
      </w:r>
    </w:p>
    <w:p w:rsidR="00DC3F87" w:rsidRPr="00DC3F87" w:rsidRDefault="00DC3F87" w:rsidP="00DC3F87">
      <w:pPr>
        <w:bidi/>
        <w:spacing w:before="240" w:line="276" w:lineRule="auto"/>
        <w:jc w:val="both"/>
        <w:rPr>
          <w:rFonts w:cs="Calibri"/>
          <w:b/>
          <w:bCs/>
          <w:sz w:val="28"/>
          <w:szCs w:val="28"/>
          <w:rtl/>
          <w:lang w:bidi="ar-JO"/>
        </w:rPr>
      </w:pPr>
      <w:r w:rsidRPr="00DC3F87">
        <w:rPr>
          <w:rFonts w:cs="Calibri"/>
          <w:b/>
          <w:bCs/>
          <w:sz w:val="28"/>
          <w:szCs w:val="28"/>
          <w:rtl/>
          <w:lang w:bidi="ar-JO"/>
        </w:rPr>
        <w:t>الإفراج عن الموقوفين</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وجاء اهتمام وسائل الإعلام بتغطية خبر الإفراج عن الموقوفين في المرتبة الثالثة من حيث الاهتمام إذ بلغ عدد التغطيات لهذا الحدث 11 خبرا وبنسبة (17,7%) من النسبة الكلية للتغطيات، حيث بلغت حصة الصحف اليومية منها (27,3%) والصحافة الإلكترونية (72,7%).</w:t>
      </w:r>
    </w:p>
    <w:p w:rsidR="00DC3F87"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 xml:space="preserve">نشرت ثلاث صحف يومية هي الغد والرأي والدستور خبراً واحداً لكل منها بينما نشرت الصحف الإلكترونية 8 أخبار هي جفرا 1، وسرايا 2، </w:t>
      </w:r>
      <w:proofErr w:type="spellStart"/>
      <w:r w:rsidRPr="00722DDC">
        <w:rPr>
          <w:rFonts w:cs="Calibri"/>
          <w:sz w:val="28"/>
          <w:szCs w:val="28"/>
          <w:rtl/>
          <w:lang w:bidi="ar-JO"/>
        </w:rPr>
        <w:t>وسواليف</w:t>
      </w:r>
      <w:proofErr w:type="spellEnd"/>
      <w:r w:rsidRPr="00722DDC">
        <w:rPr>
          <w:rFonts w:cs="Calibri"/>
          <w:sz w:val="28"/>
          <w:szCs w:val="28"/>
          <w:rtl/>
          <w:lang w:bidi="ar-JO"/>
        </w:rPr>
        <w:t xml:space="preserve"> 1، والبوصلة 1، ومدار الساعة 1، وجو 24 خبران بينما لم تنشر باقي المواقع الأخرى من عينة الرصد أي خبر عن الإفراج.</w:t>
      </w:r>
    </w:p>
    <w:p w:rsidR="00DC3F87" w:rsidRDefault="00DC3F87" w:rsidP="00DC3F87">
      <w:pPr>
        <w:bidi/>
        <w:spacing w:before="240" w:line="276" w:lineRule="auto"/>
        <w:jc w:val="both"/>
        <w:rPr>
          <w:rFonts w:cs="Calibri"/>
          <w:sz w:val="28"/>
          <w:szCs w:val="28"/>
          <w:rtl/>
          <w:lang w:bidi="ar-JO"/>
        </w:rPr>
      </w:pPr>
      <w:r w:rsidRPr="00DC3F87">
        <w:rPr>
          <w:rFonts w:cs="Calibri"/>
          <w:b/>
          <w:bCs/>
          <w:sz w:val="28"/>
          <w:szCs w:val="28"/>
          <w:rtl/>
          <w:lang w:bidi="ar-JO"/>
        </w:rPr>
        <w:t>منع التغطية واعتقال الصحفيين</w:t>
      </w:r>
    </w:p>
    <w:p w:rsidR="00DC3F87"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 xml:space="preserve">لم يتم رصد أي تغطية في الصحف اليومية لمنع الصحفيين من التغطية واعتقالهم، بخلاف الصحف الإلكترونية التي نشرت 7 أخبار وبنسبة (11,3%) توزعت على 6 مواقع إلكترونية هي، رؤيا 1، وسرايا 2، </w:t>
      </w:r>
      <w:proofErr w:type="spellStart"/>
      <w:r w:rsidRPr="00722DDC">
        <w:rPr>
          <w:rFonts w:cs="Calibri"/>
          <w:sz w:val="28"/>
          <w:szCs w:val="28"/>
          <w:rtl/>
          <w:lang w:bidi="ar-JO"/>
        </w:rPr>
        <w:t>وسواليف</w:t>
      </w:r>
      <w:proofErr w:type="spellEnd"/>
      <w:r w:rsidRPr="00722DDC">
        <w:rPr>
          <w:rFonts w:cs="Calibri"/>
          <w:sz w:val="28"/>
          <w:szCs w:val="28"/>
          <w:rtl/>
          <w:lang w:bidi="ar-JO"/>
        </w:rPr>
        <w:t xml:space="preserve"> 1، ومدار الساعة 1، والبوصلة 1، ورم 1، بينما لم تنشر باقي المواقع الأخرى من عينة الرصد أية تغطية لهذا الحدث.</w:t>
      </w:r>
    </w:p>
    <w:p w:rsidR="00DC3F87" w:rsidRPr="00DC3F87" w:rsidRDefault="00DC3F87" w:rsidP="00DC3F87">
      <w:pPr>
        <w:bidi/>
        <w:spacing w:before="240" w:line="276" w:lineRule="auto"/>
        <w:jc w:val="both"/>
        <w:rPr>
          <w:rFonts w:cs="Calibri"/>
          <w:b/>
          <w:bCs/>
          <w:sz w:val="28"/>
          <w:szCs w:val="28"/>
          <w:rtl/>
          <w:lang w:bidi="ar-JO"/>
        </w:rPr>
      </w:pPr>
      <w:r w:rsidRPr="00DC3F87">
        <w:rPr>
          <w:rFonts w:cs="Calibri"/>
          <w:b/>
          <w:bCs/>
          <w:sz w:val="28"/>
          <w:szCs w:val="28"/>
          <w:rtl/>
          <w:lang w:bidi="ar-JO"/>
        </w:rPr>
        <w:lastRenderedPageBreak/>
        <w:t>مقالات الرأي</w:t>
      </w:r>
    </w:p>
    <w:p w:rsidR="00DC3F87"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 xml:space="preserve">لوحظ أن مقالات الرأي لمعالجة هذه القضية ظهرت في أدنى اهتمام الكتاب الصحفيين، فقد بلغت حصتها من التغطية الاجمالية (4,8%)، تمثل ثلاثة مقالات نشرتها كل من الغد بعنوان (حقوق الانسان بين الأمن والحرية) للزميل صبري </w:t>
      </w:r>
      <w:proofErr w:type="spellStart"/>
      <w:r w:rsidRPr="00722DDC">
        <w:rPr>
          <w:rFonts w:cs="Calibri"/>
          <w:sz w:val="28"/>
          <w:szCs w:val="28"/>
          <w:rtl/>
          <w:lang w:bidi="ar-JO"/>
        </w:rPr>
        <w:t>ربيحات</w:t>
      </w:r>
      <w:proofErr w:type="spellEnd"/>
      <w:r w:rsidRPr="00722DDC">
        <w:rPr>
          <w:rFonts w:cs="Calibri"/>
          <w:sz w:val="28"/>
          <w:szCs w:val="28"/>
          <w:rtl/>
          <w:lang w:bidi="ar-JO"/>
        </w:rPr>
        <w:t>، وجريدة الأنباط (رسائل القوى المهيمنة ورفض الاخر) للزميل وليد حسني، وجريدة الرأي للزميل احمد حسن الزعبي (في دولة الانسان يعتقل الإنسان).</w:t>
      </w:r>
    </w:p>
    <w:p w:rsidR="00DC3F87" w:rsidRPr="00DC3F87" w:rsidRDefault="00DC3F87" w:rsidP="00DC3F87">
      <w:pPr>
        <w:bidi/>
        <w:spacing w:before="240" w:line="276" w:lineRule="auto"/>
        <w:rPr>
          <w:rFonts w:cs="Calibri"/>
          <w:b/>
          <w:bCs/>
          <w:sz w:val="28"/>
          <w:szCs w:val="28"/>
          <w:rtl/>
          <w:lang w:bidi="ar-JO"/>
        </w:rPr>
      </w:pPr>
      <w:r w:rsidRPr="00DC3F87">
        <w:rPr>
          <w:rFonts w:cs="Calibri"/>
          <w:b/>
          <w:bCs/>
          <w:sz w:val="28"/>
          <w:szCs w:val="28"/>
          <w:rtl/>
          <w:lang w:bidi="ar-JO"/>
        </w:rPr>
        <w:t>المعالجة المهنية</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وظلت المعالجة المهنية للحدث منحصرة في السياق الإخباري، معتمدة في تغطياتها على نقل مجريات المؤتمر الصحفي الذي عقد في مجمع النقابات المهنية، أو على البيانات والتصريحات الصحفية الصادر عن أطراف المشكلة المتمثلة بالأمن العام، والمركز الوطني لحقوق الإنسان، والصحفيين.</w:t>
      </w:r>
    </w:p>
    <w:p w:rsidR="00DC3F87" w:rsidRPr="00722DDC" w:rsidRDefault="00DC3F87" w:rsidP="00DC3F87">
      <w:pPr>
        <w:bidi/>
        <w:spacing w:line="276" w:lineRule="auto"/>
        <w:jc w:val="both"/>
        <w:rPr>
          <w:rFonts w:cs="Calibri"/>
          <w:sz w:val="28"/>
          <w:szCs w:val="28"/>
          <w:rtl/>
          <w:lang w:bidi="ar-JO"/>
        </w:rPr>
      </w:pPr>
      <w:r w:rsidRPr="00722DDC">
        <w:rPr>
          <w:rFonts w:cs="Calibri"/>
          <w:sz w:val="28"/>
          <w:szCs w:val="28"/>
          <w:rtl/>
          <w:lang w:bidi="ar-JO"/>
        </w:rPr>
        <w:t>هذه المعالجة المعتمدة على الجانب الإخباري فقط أدت بالنتيجة إلى تغييب المعالجة الحقوقية والقانونية، في الوقت الذي تكررت فيه التغطية للحدث في أكثر من مؤسسة إعلامية، ولوحظ أن الجوانب التي تمت تغطيتها إخباريا تمثلت بما يلي:</w:t>
      </w:r>
    </w:p>
    <w:p w:rsidR="00DC3F87" w:rsidRPr="00722DDC" w:rsidRDefault="00DC3F87" w:rsidP="00DC3F87">
      <w:pPr>
        <w:bidi/>
        <w:spacing w:line="276" w:lineRule="auto"/>
        <w:jc w:val="both"/>
        <w:rPr>
          <w:rFonts w:cs="Calibri"/>
          <w:sz w:val="28"/>
          <w:szCs w:val="28"/>
          <w:rtl/>
          <w:lang w:bidi="ar-JO"/>
        </w:rPr>
      </w:pPr>
      <w:r w:rsidRPr="00722DDC">
        <w:rPr>
          <w:rFonts w:cs="Calibri"/>
          <w:sz w:val="28"/>
          <w:szCs w:val="28"/>
          <w:rtl/>
          <w:lang w:bidi="ar-JO"/>
        </w:rPr>
        <w:t>1.</w:t>
      </w:r>
      <w:r w:rsidRPr="00722DDC">
        <w:rPr>
          <w:rFonts w:cs="Calibri"/>
          <w:sz w:val="28"/>
          <w:szCs w:val="28"/>
          <w:rtl/>
          <w:lang w:bidi="ar-JO"/>
        </w:rPr>
        <w:tab/>
        <w:t>اعتقال الصحفيين.</w:t>
      </w:r>
    </w:p>
    <w:p w:rsidR="00DC3F87" w:rsidRPr="00722DDC" w:rsidRDefault="00DC3F87" w:rsidP="00DC3F87">
      <w:pPr>
        <w:bidi/>
        <w:spacing w:line="276" w:lineRule="auto"/>
        <w:jc w:val="both"/>
        <w:rPr>
          <w:rFonts w:cs="Calibri"/>
          <w:sz w:val="28"/>
          <w:szCs w:val="28"/>
          <w:rtl/>
          <w:lang w:bidi="ar-JO"/>
        </w:rPr>
      </w:pPr>
      <w:r w:rsidRPr="00722DDC">
        <w:rPr>
          <w:rFonts w:cs="Calibri"/>
          <w:sz w:val="28"/>
          <w:szCs w:val="28"/>
          <w:rtl/>
          <w:lang w:bidi="ar-JO"/>
        </w:rPr>
        <w:t>2.</w:t>
      </w:r>
      <w:r w:rsidRPr="00722DDC">
        <w:rPr>
          <w:rFonts w:cs="Calibri"/>
          <w:sz w:val="28"/>
          <w:szCs w:val="28"/>
          <w:rtl/>
          <w:lang w:bidi="ar-JO"/>
        </w:rPr>
        <w:tab/>
        <w:t>الإفراج عن المعتقلين.</w:t>
      </w:r>
    </w:p>
    <w:p w:rsidR="00DC3F87" w:rsidRPr="00722DDC" w:rsidRDefault="00DC3F87" w:rsidP="00DC3F87">
      <w:pPr>
        <w:bidi/>
        <w:spacing w:line="276" w:lineRule="auto"/>
        <w:jc w:val="both"/>
        <w:rPr>
          <w:rFonts w:cs="Calibri"/>
          <w:sz w:val="28"/>
          <w:szCs w:val="28"/>
          <w:rtl/>
          <w:lang w:bidi="ar-JO"/>
        </w:rPr>
      </w:pPr>
      <w:r w:rsidRPr="00722DDC">
        <w:rPr>
          <w:rFonts w:cs="Calibri"/>
          <w:sz w:val="28"/>
          <w:szCs w:val="28"/>
          <w:rtl/>
          <w:lang w:bidi="ar-JO"/>
        </w:rPr>
        <w:t>3.</w:t>
      </w:r>
      <w:r w:rsidRPr="00722DDC">
        <w:rPr>
          <w:rFonts w:cs="Calibri"/>
          <w:sz w:val="28"/>
          <w:szCs w:val="28"/>
          <w:rtl/>
          <w:lang w:bidi="ar-JO"/>
        </w:rPr>
        <w:tab/>
        <w:t>المؤتمر الصحفي في النقابات المهنية.</w:t>
      </w:r>
    </w:p>
    <w:p w:rsidR="00DC3F87" w:rsidRPr="00722DDC" w:rsidRDefault="00DC3F87" w:rsidP="00DC3F87">
      <w:pPr>
        <w:bidi/>
        <w:spacing w:line="276" w:lineRule="auto"/>
        <w:jc w:val="both"/>
        <w:rPr>
          <w:rFonts w:cs="Calibri"/>
          <w:sz w:val="28"/>
          <w:szCs w:val="28"/>
          <w:rtl/>
          <w:lang w:bidi="ar-JO"/>
        </w:rPr>
      </w:pPr>
      <w:r w:rsidRPr="00722DDC">
        <w:rPr>
          <w:rFonts w:cs="Calibri"/>
          <w:sz w:val="28"/>
          <w:szCs w:val="28"/>
          <w:rtl/>
          <w:lang w:bidi="ar-JO"/>
        </w:rPr>
        <w:t>4.</w:t>
      </w:r>
      <w:r w:rsidRPr="00722DDC">
        <w:rPr>
          <w:rFonts w:cs="Calibri"/>
          <w:sz w:val="28"/>
          <w:szCs w:val="28"/>
          <w:rtl/>
          <w:lang w:bidi="ar-JO"/>
        </w:rPr>
        <w:tab/>
        <w:t>البيانات والتصريحات الصحفية.</w:t>
      </w:r>
    </w:p>
    <w:p w:rsidR="00DC3F87" w:rsidRPr="00722DDC" w:rsidRDefault="00DC3F87" w:rsidP="00DC3F87">
      <w:pPr>
        <w:bidi/>
        <w:jc w:val="both"/>
        <w:rPr>
          <w:rFonts w:cs="Calibri"/>
          <w:sz w:val="28"/>
          <w:szCs w:val="28"/>
          <w:rtl/>
          <w:lang w:bidi="ar-JO"/>
        </w:rPr>
      </w:pPr>
    </w:p>
    <w:p w:rsidR="00DC3F87" w:rsidRDefault="00DC3F87" w:rsidP="00DC3F87">
      <w:pPr>
        <w:bidi/>
        <w:jc w:val="both"/>
        <w:rPr>
          <w:rFonts w:cs="Calibri"/>
          <w:b/>
          <w:bCs/>
          <w:sz w:val="28"/>
          <w:szCs w:val="28"/>
          <w:u w:val="single"/>
          <w:rtl/>
          <w:lang w:bidi="ar-JO"/>
        </w:rPr>
      </w:pPr>
    </w:p>
    <w:p w:rsidR="00DC3F87" w:rsidRPr="00DC3F87" w:rsidRDefault="00DC3F87" w:rsidP="00DC3F87">
      <w:pPr>
        <w:bidi/>
        <w:spacing w:before="240" w:line="276" w:lineRule="auto"/>
        <w:jc w:val="both"/>
        <w:rPr>
          <w:rFonts w:cs="Calibri"/>
          <w:b/>
          <w:bCs/>
          <w:sz w:val="28"/>
          <w:szCs w:val="28"/>
          <w:rtl/>
          <w:lang w:bidi="ar-JO"/>
        </w:rPr>
      </w:pPr>
      <w:r w:rsidRPr="00DC3F87">
        <w:rPr>
          <w:rFonts w:cs="Calibri"/>
          <w:b/>
          <w:bCs/>
          <w:sz w:val="28"/>
          <w:szCs w:val="28"/>
          <w:rtl/>
          <w:lang w:bidi="ar-JO"/>
        </w:rPr>
        <w:t>المعالجات الحقوقية</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في الوقت الذي اكتفت فيه وسائل الإعلام من عينة الرصد نقل التصريحات لمسؤولين "المفوض العام لحقوق الإنسان د. موسى بريزات" فيما يتعلق بالمخالفات الحقوقية والانتهاكات التي تعرض لها الصحفيون والمعتصمون أمام المركز الوطني لحقوق الإنسان فإن وسائل الإعلام لم تقم بالتأشير على تلك الحقوق القانونية التي تم انتهاكها والتعدي عليها.</w:t>
      </w:r>
    </w:p>
    <w:p w:rsidR="00DC3F87"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 xml:space="preserve">ولم تهتم وسائل الإعلام بإيضاح الانتهاك الذي تعرض له الصحفيون بمنعهم من التغطية الإعلامية، وتوقيفهم بما يخالف قانون المطبوعات والنشر، وقانون ضمان حق الحصول على المعلومات، فضلا عن إغفالها إيضاح الانتهاكات التي نصت عليها الشرعة الدولية لحقوق </w:t>
      </w:r>
      <w:r w:rsidRPr="00722DDC">
        <w:rPr>
          <w:rFonts w:cs="Calibri"/>
          <w:sz w:val="28"/>
          <w:szCs w:val="28"/>
          <w:rtl/>
          <w:lang w:bidi="ar-JO"/>
        </w:rPr>
        <w:lastRenderedPageBreak/>
        <w:t>الإنسان التي وقع الأردن عليها متمثلة بالإعلان العالمي لحقوق الإنسان، والعهد الدولي الخاص بالحقوق المدنية والسياسية، وما التزم الأردن به من تنفيذ توصيات المراجعة الدورية الشاملة لحقوق الإنسان في جنيف.</w:t>
      </w:r>
    </w:p>
    <w:p w:rsidR="00DC3F87" w:rsidRPr="00DC3F87" w:rsidRDefault="00DC3F87" w:rsidP="00DC3F87">
      <w:pPr>
        <w:bidi/>
        <w:spacing w:before="240" w:line="276" w:lineRule="auto"/>
        <w:jc w:val="both"/>
        <w:rPr>
          <w:rFonts w:cs="Calibri"/>
          <w:b/>
          <w:bCs/>
          <w:sz w:val="28"/>
          <w:szCs w:val="28"/>
          <w:rtl/>
          <w:lang w:bidi="ar-JO"/>
        </w:rPr>
      </w:pPr>
      <w:bookmarkStart w:id="0" w:name="_GoBack"/>
      <w:bookmarkEnd w:id="0"/>
      <w:r w:rsidRPr="00DC3F87">
        <w:rPr>
          <w:rFonts w:cs="Calibri"/>
          <w:b/>
          <w:bCs/>
          <w:sz w:val="28"/>
          <w:szCs w:val="28"/>
          <w:rtl/>
          <w:lang w:bidi="ar-JO"/>
        </w:rPr>
        <w:t>رأي خبراء حقوقيين</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يرى الخبير الحقوقي الأستاذ كمال المشرقي أن العديد من المخالفات والخروقات الحقوقية التي تضمنها اعتقال الصحفيين ومنعهم من تغطية اعتصام أهالي معتقلي الرأي أمام المركز الوطني لحقوق الإنسان، فالخروقات تنوعت بين المس بالدستور الوطني والتزامات الأردن بالاتفاقيات والمعاهدات الدولية على حد سواء.</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فعلى صعيد الدستور الوطني فقد خرق منع الصحفيين واعتقالهم واعتقال المعتصمين صراحة نص الفقرة 1 من المادة 8 من الدستور التي تنص على أنه (لا يجوز أن يقبض على أحد أو يوقف أو يحبس أو تقيد حريته إلا وفق أحكام القانون )، والفقرة 1 من المادة 15 من الدستور التي تكفل الدولة فيها (حرية الرأي، ولكل أردني أن يعرب بحرية عن رأيه بالقول والكتابة والتصوير وسائر وسائل التعبير بشرط أن لا يتجاوز حدود القانون )، والفقرة 1 من المادة 16 التي تمنح للأردنيين (حق الاجتماع ضمن حدود القانون)، والمادة 17 من الدستور التي تمنح للأردنيين (الحق في مخاطبة السلطات العامة فيما ينوبهم من أمور شخصية أو فيما له صلة بالشؤون العامة بالكيفية والشروط التي يعينها القانون).</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أما على الجانب الدولي أكد المشرقي أن اعتقال الصحفيين ومنعهم من ممارسة عملهم في تغطية ونقل الأحداث هو مخالفة صريحة للمادة 19 من العهد الدولي الخاص بالحقوق المدنية والسياسية فيما يخص الحق في حرية التعبير، حيث نصت المادة على أن " لكل إنسان حق في حرية التعبير</w:t>
      </w:r>
      <w:r>
        <w:rPr>
          <w:rFonts w:cs="Calibri" w:hint="cs"/>
          <w:sz w:val="28"/>
          <w:szCs w:val="28"/>
          <w:rtl/>
          <w:lang w:bidi="ar-JO"/>
        </w:rPr>
        <w:t xml:space="preserve"> </w:t>
      </w:r>
      <w:r w:rsidRPr="00722DDC">
        <w:rPr>
          <w:rFonts w:cs="Calibri"/>
          <w:sz w:val="28"/>
          <w:szCs w:val="28"/>
          <w:rtl/>
          <w:lang w:bidi="ar-JO"/>
        </w:rPr>
        <w:t>ويشمل هذا الحق حريته في التماس مختلف ضروب المعلومات والأفكار وتلقيها ونقلها إلى آخرين دونما اعتبار للحدود، سواء على شكل مكتوب أو مطبوع أو في قالب فني أو بأية وسيلة أخرى يختارها".</w:t>
      </w:r>
    </w:p>
    <w:p w:rsidR="00DC3F87" w:rsidRPr="00722DDC" w:rsidRDefault="00DC3F87" w:rsidP="00DC3F87">
      <w:pPr>
        <w:bidi/>
        <w:spacing w:before="240" w:line="276" w:lineRule="auto"/>
        <w:jc w:val="both"/>
        <w:rPr>
          <w:rFonts w:cs="Calibri"/>
          <w:sz w:val="28"/>
          <w:szCs w:val="28"/>
          <w:rtl/>
          <w:lang w:bidi="ar-JO"/>
        </w:rPr>
      </w:pPr>
      <w:r w:rsidRPr="00722DDC">
        <w:rPr>
          <w:rFonts w:cs="Calibri"/>
          <w:sz w:val="28"/>
          <w:szCs w:val="28"/>
          <w:rtl/>
          <w:lang w:bidi="ar-JO"/>
        </w:rPr>
        <w:t>واعتبر المشرقي أن أداء وسائل الإعلام في إدماج منظومة حقوق الإنسان في تغطياتها لم تصل بعد لحدها الأدنى، وأنها -أي وسائل الإعلام- لم تتفاعل مع قضية اعتقال الصحفيين بالشكل المطلوب، باستثناء وسيلة إعلام واحدة وهي ذات علاقة مباشرة بالاعتقالات، حيث تم اعتقال كادرها. وأكد المشرقي على أن التفاعل على منصات وسائل التواصل الاجتماعي كانت بزخم أكبر مما هو الحال في وسائل الإعلام الإلكترونية والورقية.</w:t>
      </w:r>
    </w:p>
    <w:p w:rsidR="00DC3F87" w:rsidRPr="00722DDC" w:rsidRDefault="00DC3F87" w:rsidP="00DC3F87">
      <w:pPr>
        <w:bidi/>
        <w:spacing w:before="240" w:line="276" w:lineRule="auto"/>
        <w:jc w:val="both"/>
        <w:rPr>
          <w:rFonts w:cs="Calibri"/>
          <w:b/>
          <w:bCs/>
          <w:sz w:val="28"/>
          <w:szCs w:val="28"/>
          <w:u w:val="single"/>
          <w:rtl/>
          <w:lang w:bidi="ar-JO"/>
        </w:rPr>
      </w:pPr>
    </w:p>
    <w:p w:rsidR="00DC3F87" w:rsidRPr="00DC3F87" w:rsidRDefault="00DC3F87" w:rsidP="00DC3F87">
      <w:pPr>
        <w:bidi/>
        <w:spacing w:before="240" w:line="276" w:lineRule="auto"/>
        <w:jc w:val="both"/>
        <w:rPr>
          <w:rFonts w:cs="Calibri"/>
          <w:b/>
          <w:bCs/>
          <w:sz w:val="28"/>
          <w:szCs w:val="28"/>
          <w:rtl/>
          <w:lang w:bidi="ar-JO"/>
        </w:rPr>
      </w:pPr>
      <w:r w:rsidRPr="00DC3F87">
        <w:rPr>
          <w:rFonts w:cs="Calibri"/>
          <w:b/>
          <w:bCs/>
          <w:sz w:val="28"/>
          <w:szCs w:val="28"/>
          <w:rtl/>
          <w:lang w:bidi="ar-JO"/>
        </w:rPr>
        <w:lastRenderedPageBreak/>
        <w:t>النتائج</w:t>
      </w:r>
    </w:p>
    <w:p w:rsidR="00DC3F87" w:rsidRPr="00722DDC" w:rsidRDefault="00DC3F87" w:rsidP="00DC3F87">
      <w:pPr>
        <w:pStyle w:val="ListParagraph"/>
        <w:numPr>
          <w:ilvl w:val="0"/>
          <w:numId w:val="44"/>
        </w:numPr>
        <w:bidi/>
        <w:spacing w:before="240" w:after="160" w:line="276" w:lineRule="auto"/>
        <w:contextualSpacing/>
        <w:jc w:val="both"/>
        <w:rPr>
          <w:rFonts w:cs="Calibri"/>
          <w:sz w:val="28"/>
          <w:szCs w:val="28"/>
          <w:lang w:bidi="ar-JO"/>
        </w:rPr>
      </w:pPr>
      <w:r w:rsidRPr="00722DDC">
        <w:rPr>
          <w:rFonts w:cs="Calibri"/>
          <w:sz w:val="28"/>
          <w:szCs w:val="28"/>
          <w:rtl/>
          <w:lang w:bidi="ar-JO"/>
        </w:rPr>
        <w:t>أغفلت وسائل الإعلام تقديم معالجة حقوقية وقانونية لحادثة اعتقال الصحفيين والمعتصمين أمام مقر المركز الوطني لحقوق الإنسان، مما يؤكد على ضعف إدماج منظومة حقوق الإنسان في التغطيات الصحفية.</w:t>
      </w:r>
    </w:p>
    <w:p w:rsidR="00DC3F87" w:rsidRPr="00722DDC" w:rsidRDefault="00DC3F87" w:rsidP="00DC3F87">
      <w:pPr>
        <w:pStyle w:val="ListParagraph"/>
        <w:numPr>
          <w:ilvl w:val="0"/>
          <w:numId w:val="44"/>
        </w:numPr>
        <w:bidi/>
        <w:spacing w:before="240" w:after="160" w:line="276" w:lineRule="auto"/>
        <w:contextualSpacing/>
        <w:jc w:val="both"/>
        <w:rPr>
          <w:rFonts w:cs="Calibri"/>
          <w:sz w:val="28"/>
          <w:szCs w:val="28"/>
          <w:lang w:bidi="ar-JO"/>
        </w:rPr>
      </w:pPr>
      <w:r w:rsidRPr="00722DDC">
        <w:rPr>
          <w:rFonts w:cs="Calibri"/>
          <w:sz w:val="28"/>
          <w:szCs w:val="28"/>
          <w:rtl/>
          <w:lang w:bidi="ar-JO"/>
        </w:rPr>
        <w:t>لم توضح وسائل الإعلام في عينة الرصد شكل ومضمون الانتهاك الذي تعرض الصحفيون له بحرمانهم من التغطية، والحصول على المعلومات.</w:t>
      </w:r>
    </w:p>
    <w:p w:rsidR="00DC3F87" w:rsidRPr="00722DDC" w:rsidRDefault="00DC3F87" w:rsidP="00DC3F87">
      <w:pPr>
        <w:pStyle w:val="ListParagraph"/>
        <w:numPr>
          <w:ilvl w:val="0"/>
          <w:numId w:val="44"/>
        </w:numPr>
        <w:bidi/>
        <w:spacing w:before="240" w:after="160" w:line="276" w:lineRule="auto"/>
        <w:contextualSpacing/>
        <w:jc w:val="both"/>
        <w:rPr>
          <w:rFonts w:cs="Calibri"/>
          <w:sz w:val="28"/>
          <w:szCs w:val="28"/>
          <w:lang w:bidi="ar-JO"/>
        </w:rPr>
      </w:pPr>
      <w:r w:rsidRPr="00722DDC">
        <w:rPr>
          <w:rFonts w:cs="Calibri"/>
          <w:sz w:val="28"/>
          <w:szCs w:val="28"/>
          <w:rtl/>
          <w:lang w:bidi="ar-JO"/>
        </w:rPr>
        <w:t>تجاهلت وسائل الإعلام إظهار مخالفة قانون المطبوعات والنشر بتوقيف الصحفيين، ولم تشر إلى ذلك نهائياً.</w:t>
      </w:r>
    </w:p>
    <w:p w:rsidR="00DC3F87" w:rsidRPr="00722DDC" w:rsidRDefault="00DC3F87" w:rsidP="00DC3F87">
      <w:pPr>
        <w:pStyle w:val="ListParagraph"/>
        <w:numPr>
          <w:ilvl w:val="0"/>
          <w:numId w:val="44"/>
        </w:numPr>
        <w:bidi/>
        <w:spacing w:before="240" w:after="160" w:line="276" w:lineRule="auto"/>
        <w:contextualSpacing/>
        <w:jc w:val="both"/>
        <w:rPr>
          <w:rFonts w:cs="Calibri"/>
          <w:sz w:val="28"/>
          <w:szCs w:val="28"/>
          <w:lang w:bidi="ar-JO"/>
        </w:rPr>
      </w:pPr>
      <w:r w:rsidRPr="00722DDC">
        <w:rPr>
          <w:rFonts w:cs="Calibri"/>
          <w:sz w:val="28"/>
          <w:szCs w:val="28"/>
          <w:rtl/>
          <w:lang w:bidi="ar-JO"/>
        </w:rPr>
        <w:t xml:space="preserve">تعاملت وسائل الإعلام في عينة الرصد مع الحدث باعتباره حدثا إخباريا ولم تقم بمعالجته بما يتناسب مع </w:t>
      </w:r>
      <w:r w:rsidRPr="00722DDC">
        <w:rPr>
          <w:rFonts w:cs="Calibri" w:hint="cs"/>
          <w:sz w:val="28"/>
          <w:szCs w:val="28"/>
          <w:rtl/>
          <w:lang w:bidi="ar-JO"/>
        </w:rPr>
        <w:t>دلالاته</w:t>
      </w:r>
      <w:r w:rsidRPr="00722DDC">
        <w:rPr>
          <w:rFonts w:cs="Calibri"/>
          <w:sz w:val="28"/>
          <w:szCs w:val="28"/>
          <w:rtl/>
          <w:lang w:bidi="ar-JO"/>
        </w:rPr>
        <w:t xml:space="preserve"> وتأثيراته السلبية على مكانة الأردن الدولية في مؤشرات ومقاييس حرية التعبير وحق الاحتجاج السلمي وحرية الصحافة والإعلام.</w:t>
      </w:r>
    </w:p>
    <w:p w:rsidR="00DC3F87" w:rsidRPr="00722DDC" w:rsidRDefault="00DC3F87" w:rsidP="00DC3F87">
      <w:pPr>
        <w:pStyle w:val="ListParagraph"/>
        <w:numPr>
          <w:ilvl w:val="0"/>
          <w:numId w:val="44"/>
        </w:numPr>
        <w:bidi/>
        <w:spacing w:before="240" w:after="160" w:line="276" w:lineRule="auto"/>
        <w:contextualSpacing/>
        <w:jc w:val="both"/>
        <w:rPr>
          <w:rFonts w:cs="Calibri"/>
          <w:sz w:val="28"/>
          <w:szCs w:val="28"/>
          <w:lang w:bidi="ar-JO"/>
        </w:rPr>
      </w:pPr>
      <w:r w:rsidRPr="00722DDC">
        <w:rPr>
          <w:rFonts w:cs="Calibri"/>
          <w:sz w:val="28"/>
          <w:szCs w:val="28"/>
          <w:rtl/>
          <w:lang w:bidi="ar-JO"/>
        </w:rPr>
        <w:t>لوحظ غياب مقالات الرأي عن تحليل الحدث والتأشير على مخاطره، وباستثناء مقالتي رأي فقط في صحيفتين يوميتين فقد غابت مقالات الرأي عن باقي وسائل الإعلام في عينة الرصد.</w:t>
      </w:r>
    </w:p>
    <w:sectPr w:rsidR="00DC3F87" w:rsidRPr="00722DDC" w:rsidSect="00210C76">
      <w:headerReference w:type="default" r:id="rId72"/>
      <w:pgSz w:w="11906" w:h="16838"/>
      <w:pgMar w:top="2694" w:right="1800" w:bottom="1560" w:left="1800" w:header="708" w:footer="82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AF" w:rsidRDefault="00470DAF" w:rsidP="00B24A3E">
      <w:r>
        <w:separator/>
      </w:r>
    </w:p>
  </w:endnote>
  <w:endnote w:type="continuationSeparator" w:id="0">
    <w:p w:rsidR="00470DAF" w:rsidRDefault="00470DAF" w:rsidP="00B2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HeshamNormal">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Mudir MT">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AF" w:rsidRDefault="00470DAF" w:rsidP="00B24A3E">
      <w:r>
        <w:separator/>
      </w:r>
    </w:p>
  </w:footnote>
  <w:footnote w:type="continuationSeparator" w:id="0">
    <w:p w:rsidR="00470DAF" w:rsidRDefault="00470DAF" w:rsidP="00B24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87" w:rsidRDefault="00DC3F87">
    <w:pPr>
      <w:pStyle w:val="Header"/>
      <w:rPr>
        <w:noProof/>
        <w:rtl/>
      </w:rPr>
    </w:pPr>
  </w:p>
  <w:p w:rsidR="00A40E96" w:rsidRDefault="005A51DA">
    <w:pPr>
      <w:pStyle w:val="Header"/>
    </w:pPr>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-430530</wp:posOffset>
          </wp:positionV>
          <wp:extent cx="7537450" cy="10658475"/>
          <wp:effectExtent l="0" t="0" r="0" b="0"/>
          <wp:wrapNone/>
          <wp:docPr id="4" name="Picture 4" descr="CDFJ A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J A4-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0" cy="1065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47A"/>
    <w:multiLevelType w:val="hybridMultilevel"/>
    <w:tmpl w:val="9FE6D20A"/>
    <w:lvl w:ilvl="0" w:tplc="10DE7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01F4A"/>
    <w:multiLevelType w:val="hybridMultilevel"/>
    <w:tmpl w:val="24E23D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3324"/>
    <w:multiLevelType w:val="multilevel"/>
    <w:tmpl w:val="15F6EE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B637A"/>
    <w:multiLevelType w:val="hybridMultilevel"/>
    <w:tmpl w:val="9D6E10E6"/>
    <w:lvl w:ilvl="0" w:tplc="0409000F">
      <w:start w:val="1"/>
      <w:numFmt w:val="decimal"/>
      <w:lvlText w:val="%1."/>
      <w:lvlJc w:val="left"/>
      <w:pPr>
        <w:ind w:left="1080" w:hanging="360"/>
      </w:pPr>
    </w:lvl>
    <w:lvl w:ilvl="1" w:tplc="B286612E">
      <w:start w:val="1"/>
      <w:numFmt w:val="arabicAlpha"/>
      <w:lvlText w:val="%2."/>
      <w:lvlJc w:val="left"/>
      <w:pPr>
        <w:ind w:left="1800" w:hanging="360"/>
      </w:pPr>
      <w:rPr>
        <w:rFonts w:ascii="Calibri" w:eastAsia="Calibri" w:hAnsi="Calibr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E6325"/>
    <w:multiLevelType w:val="hybridMultilevel"/>
    <w:tmpl w:val="7922A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3D40"/>
    <w:multiLevelType w:val="hybridMultilevel"/>
    <w:tmpl w:val="6FB60BAA"/>
    <w:lvl w:ilvl="0" w:tplc="3DEC036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5455E"/>
    <w:multiLevelType w:val="hybridMultilevel"/>
    <w:tmpl w:val="BCB01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5750A7"/>
    <w:multiLevelType w:val="hybridMultilevel"/>
    <w:tmpl w:val="DD20A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A16DE8"/>
    <w:multiLevelType w:val="hybridMultilevel"/>
    <w:tmpl w:val="604A5A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83F"/>
    <w:multiLevelType w:val="hybridMultilevel"/>
    <w:tmpl w:val="8B24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40461"/>
    <w:multiLevelType w:val="hybridMultilevel"/>
    <w:tmpl w:val="7FE4A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13B48"/>
    <w:multiLevelType w:val="hybridMultilevel"/>
    <w:tmpl w:val="FAB24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C2095A"/>
    <w:multiLevelType w:val="hybridMultilevel"/>
    <w:tmpl w:val="FB266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E5A58"/>
    <w:multiLevelType w:val="hybridMultilevel"/>
    <w:tmpl w:val="AD58B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0"/>
    <w:multiLevelType w:val="hybridMultilevel"/>
    <w:tmpl w:val="C24A0642"/>
    <w:lvl w:ilvl="0" w:tplc="51E6523E">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FDE206E"/>
    <w:multiLevelType w:val="hybridMultilevel"/>
    <w:tmpl w:val="CE00908E"/>
    <w:lvl w:ilvl="0" w:tplc="6060A8E8">
      <w:start w:val="60"/>
      <w:numFmt w:val="bullet"/>
      <w:lvlText w:val="-"/>
      <w:lvlJc w:val="left"/>
      <w:pPr>
        <w:ind w:left="3276" w:hanging="360"/>
      </w:pPr>
      <w:rPr>
        <w:rFonts w:ascii="Arial" w:eastAsiaTheme="minorHAnsi" w:hAnsi="Arial" w:cs="Arial"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6" w15:restartNumberingAfterBreak="0">
    <w:nsid w:val="31E25BCE"/>
    <w:multiLevelType w:val="hybridMultilevel"/>
    <w:tmpl w:val="881050EA"/>
    <w:lvl w:ilvl="0" w:tplc="6060A8E8">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72789"/>
    <w:multiLevelType w:val="hybridMultilevel"/>
    <w:tmpl w:val="B44EC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5655D"/>
    <w:multiLevelType w:val="hybridMultilevel"/>
    <w:tmpl w:val="D886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D1E00"/>
    <w:multiLevelType w:val="hybridMultilevel"/>
    <w:tmpl w:val="543CE1C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3718434B"/>
    <w:multiLevelType w:val="hybridMultilevel"/>
    <w:tmpl w:val="F418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A206E"/>
    <w:multiLevelType w:val="hybridMultilevel"/>
    <w:tmpl w:val="A3A6B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091183"/>
    <w:multiLevelType w:val="hybridMultilevel"/>
    <w:tmpl w:val="0E040402"/>
    <w:lvl w:ilvl="0" w:tplc="B0F428FC">
      <w:start w:val="9"/>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C066F"/>
    <w:multiLevelType w:val="hybridMultilevel"/>
    <w:tmpl w:val="C30E9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17EE1"/>
    <w:multiLevelType w:val="hybridMultilevel"/>
    <w:tmpl w:val="94AE4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2525A"/>
    <w:multiLevelType w:val="hybridMultilevel"/>
    <w:tmpl w:val="F8AC6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A2263"/>
    <w:multiLevelType w:val="hybridMultilevel"/>
    <w:tmpl w:val="DB584878"/>
    <w:lvl w:ilvl="0" w:tplc="51E6523E">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F926247"/>
    <w:multiLevelType w:val="hybridMultilevel"/>
    <w:tmpl w:val="A656AF9C"/>
    <w:lvl w:ilvl="0" w:tplc="671CFBA6">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0508E"/>
    <w:multiLevelType w:val="hybridMultilevel"/>
    <w:tmpl w:val="C50A87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D61633"/>
    <w:multiLevelType w:val="hybridMultilevel"/>
    <w:tmpl w:val="DAA68F6A"/>
    <w:lvl w:ilvl="0" w:tplc="8546789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FA1467"/>
    <w:multiLevelType w:val="hybridMultilevel"/>
    <w:tmpl w:val="DD82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C2370"/>
    <w:multiLevelType w:val="hybridMultilevel"/>
    <w:tmpl w:val="560ED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4E53D7"/>
    <w:multiLevelType w:val="hybridMultilevel"/>
    <w:tmpl w:val="B3A41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B7F81"/>
    <w:multiLevelType w:val="hybridMultilevel"/>
    <w:tmpl w:val="834C7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42B05"/>
    <w:multiLevelType w:val="hybridMultilevel"/>
    <w:tmpl w:val="28A6EACA"/>
    <w:lvl w:ilvl="0" w:tplc="04090001">
      <w:start w:val="1"/>
      <w:numFmt w:val="bullet"/>
      <w:lvlText w:val=""/>
      <w:lvlJc w:val="left"/>
      <w:pPr>
        <w:ind w:left="2985" w:hanging="360"/>
      </w:pPr>
      <w:rPr>
        <w:rFonts w:ascii="Symbol" w:hAnsi="Symbol"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35" w15:restartNumberingAfterBreak="0">
    <w:nsid w:val="655E19E1"/>
    <w:multiLevelType w:val="hybridMultilevel"/>
    <w:tmpl w:val="E1787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C972CC"/>
    <w:multiLevelType w:val="hybridMultilevel"/>
    <w:tmpl w:val="BBD69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85D69"/>
    <w:multiLevelType w:val="hybridMultilevel"/>
    <w:tmpl w:val="F418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434DF"/>
    <w:multiLevelType w:val="hybridMultilevel"/>
    <w:tmpl w:val="30BCFDBC"/>
    <w:lvl w:ilvl="0" w:tplc="EFAC19A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F6693C"/>
    <w:multiLevelType w:val="hybridMultilevel"/>
    <w:tmpl w:val="1E18D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207A2"/>
    <w:multiLevelType w:val="hybridMultilevel"/>
    <w:tmpl w:val="C52E0934"/>
    <w:lvl w:ilvl="0" w:tplc="74F2E1CA">
      <w:start w:val="1"/>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76446D20"/>
    <w:multiLevelType w:val="hybridMultilevel"/>
    <w:tmpl w:val="96B66170"/>
    <w:lvl w:ilvl="0" w:tplc="DB74ADF8">
      <w:start w:val="9"/>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2646C9"/>
    <w:multiLevelType w:val="hybridMultilevel"/>
    <w:tmpl w:val="997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C1AD3"/>
    <w:multiLevelType w:val="hybridMultilevel"/>
    <w:tmpl w:val="A7B07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E2AB9"/>
    <w:multiLevelType w:val="hybridMultilevel"/>
    <w:tmpl w:val="7626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7"/>
  </w:num>
  <w:num w:numId="3">
    <w:abstractNumId w:val="33"/>
  </w:num>
  <w:num w:numId="4">
    <w:abstractNumId w:val="12"/>
  </w:num>
  <w:num w:numId="5">
    <w:abstractNumId w:val="10"/>
  </w:num>
  <w:num w:numId="6">
    <w:abstractNumId w:val="4"/>
  </w:num>
  <w:num w:numId="7">
    <w:abstractNumId w:val="39"/>
  </w:num>
  <w:num w:numId="8">
    <w:abstractNumId w:val="20"/>
  </w:num>
  <w:num w:numId="9">
    <w:abstractNumId w:val="23"/>
  </w:num>
  <w:num w:numId="10">
    <w:abstractNumId w:val="43"/>
  </w:num>
  <w:num w:numId="11">
    <w:abstractNumId w:val="24"/>
  </w:num>
  <w:num w:numId="12">
    <w:abstractNumId w:val="13"/>
  </w:num>
  <w:num w:numId="13">
    <w:abstractNumId w:val="32"/>
  </w:num>
  <w:num w:numId="14">
    <w:abstractNumId w:val="27"/>
  </w:num>
  <w:num w:numId="15">
    <w:abstractNumId w:val="0"/>
  </w:num>
  <w:num w:numId="16">
    <w:abstractNumId w:val="16"/>
  </w:num>
  <w:num w:numId="17">
    <w:abstractNumId w:val="34"/>
  </w:num>
  <w:num w:numId="18">
    <w:abstractNumId w:val="15"/>
  </w:num>
  <w:num w:numId="19">
    <w:abstractNumId w:val="28"/>
  </w:num>
  <w:num w:numId="20">
    <w:abstractNumId w:val="38"/>
  </w:num>
  <w:num w:numId="21">
    <w:abstractNumId w:val="6"/>
  </w:num>
  <w:num w:numId="22">
    <w:abstractNumId w:val="8"/>
  </w:num>
  <w:num w:numId="23">
    <w:abstractNumId w:val="44"/>
  </w:num>
  <w:num w:numId="24">
    <w:abstractNumId w:val="29"/>
  </w:num>
  <w:num w:numId="25">
    <w:abstractNumId w:val="5"/>
  </w:num>
  <w:num w:numId="26">
    <w:abstractNumId w:val="30"/>
  </w:num>
  <w:num w:numId="27">
    <w:abstractNumId w:val="21"/>
  </w:num>
  <w:num w:numId="28">
    <w:abstractNumId w:val="7"/>
  </w:num>
  <w:num w:numId="29">
    <w:abstractNumId w:val="11"/>
  </w:num>
  <w:num w:numId="30">
    <w:abstractNumId w:val="31"/>
  </w:num>
  <w:num w:numId="31">
    <w:abstractNumId w:val="3"/>
  </w:num>
  <w:num w:numId="32">
    <w:abstractNumId w:val="35"/>
  </w:num>
  <w:num w:numId="33">
    <w:abstractNumId w:val="9"/>
  </w:num>
  <w:num w:numId="34">
    <w:abstractNumId w:val="18"/>
  </w:num>
  <w:num w:numId="35">
    <w:abstractNumId w:val="19"/>
  </w:num>
  <w:num w:numId="36">
    <w:abstractNumId w:val="41"/>
  </w:num>
  <w:num w:numId="37">
    <w:abstractNumId w:val="22"/>
  </w:num>
  <w:num w:numId="38">
    <w:abstractNumId w:val="26"/>
  </w:num>
  <w:num w:numId="39">
    <w:abstractNumId w:val="14"/>
  </w:num>
  <w:num w:numId="40">
    <w:abstractNumId w:val="42"/>
  </w:num>
  <w:num w:numId="41">
    <w:abstractNumId w:val="1"/>
  </w:num>
  <w:num w:numId="42">
    <w:abstractNumId w:val="40"/>
  </w:num>
  <w:num w:numId="43">
    <w:abstractNumId w:val="17"/>
  </w:num>
  <w:num w:numId="44">
    <w:abstractNumId w:val="2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2F"/>
    <w:rsid w:val="0002465C"/>
    <w:rsid w:val="00033481"/>
    <w:rsid w:val="00042896"/>
    <w:rsid w:val="00080A1C"/>
    <w:rsid w:val="000A29E6"/>
    <w:rsid w:val="000F6B11"/>
    <w:rsid w:val="001200EA"/>
    <w:rsid w:val="00146993"/>
    <w:rsid w:val="0017262A"/>
    <w:rsid w:val="00186F3D"/>
    <w:rsid w:val="001F5A8D"/>
    <w:rsid w:val="001F7BEF"/>
    <w:rsid w:val="00210C76"/>
    <w:rsid w:val="00233B71"/>
    <w:rsid w:val="00236071"/>
    <w:rsid w:val="00291113"/>
    <w:rsid w:val="002A008A"/>
    <w:rsid w:val="002A4D5D"/>
    <w:rsid w:val="003273FE"/>
    <w:rsid w:val="00355370"/>
    <w:rsid w:val="003A1CC3"/>
    <w:rsid w:val="003C12C4"/>
    <w:rsid w:val="003F2C81"/>
    <w:rsid w:val="00407494"/>
    <w:rsid w:val="00421327"/>
    <w:rsid w:val="00452D3F"/>
    <w:rsid w:val="00470DAF"/>
    <w:rsid w:val="00480BE9"/>
    <w:rsid w:val="00485F88"/>
    <w:rsid w:val="00496953"/>
    <w:rsid w:val="004D5440"/>
    <w:rsid w:val="004E4137"/>
    <w:rsid w:val="004F1CC6"/>
    <w:rsid w:val="004F2C8C"/>
    <w:rsid w:val="00505937"/>
    <w:rsid w:val="0051779E"/>
    <w:rsid w:val="005202FC"/>
    <w:rsid w:val="00556584"/>
    <w:rsid w:val="00586D6A"/>
    <w:rsid w:val="00587191"/>
    <w:rsid w:val="005A51DA"/>
    <w:rsid w:val="005A5277"/>
    <w:rsid w:val="005C081C"/>
    <w:rsid w:val="005D72CB"/>
    <w:rsid w:val="00622430"/>
    <w:rsid w:val="0062720E"/>
    <w:rsid w:val="00627D5C"/>
    <w:rsid w:val="00665985"/>
    <w:rsid w:val="00680676"/>
    <w:rsid w:val="00710CF8"/>
    <w:rsid w:val="00727FAA"/>
    <w:rsid w:val="00746747"/>
    <w:rsid w:val="00755437"/>
    <w:rsid w:val="007615F2"/>
    <w:rsid w:val="00781F2C"/>
    <w:rsid w:val="007917F8"/>
    <w:rsid w:val="007B3D4C"/>
    <w:rsid w:val="007B5D85"/>
    <w:rsid w:val="007C550D"/>
    <w:rsid w:val="007E1549"/>
    <w:rsid w:val="0081480D"/>
    <w:rsid w:val="008247FF"/>
    <w:rsid w:val="00887DBB"/>
    <w:rsid w:val="008A4BE2"/>
    <w:rsid w:val="0090787A"/>
    <w:rsid w:val="00914F0C"/>
    <w:rsid w:val="00916D77"/>
    <w:rsid w:val="009535B7"/>
    <w:rsid w:val="009623EA"/>
    <w:rsid w:val="00A03F9C"/>
    <w:rsid w:val="00A12DFF"/>
    <w:rsid w:val="00A220B6"/>
    <w:rsid w:val="00A2331B"/>
    <w:rsid w:val="00A26A4A"/>
    <w:rsid w:val="00A31995"/>
    <w:rsid w:val="00A40E96"/>
    <w:rsid w:val="00A45353"/>
    <w:rsid w:val="00A54E44"/>
    <w:rsid w:val="00A66C9E"/>
    <w:rsid w:val="00A753CA"/>
    <w:rsid w:val="00A95434"/>
    <w:rsid w:val="00AA0A2F"/>
    <w:rsid w:val="00AB6785"/>
    <w:rsid w:val="00AC11F8"/>
    <w:rsid w:val="00AD25D6"/>
    <w:rsid w:val="00B24A3E"/>
    <w:rsid w:val="00B6273A"/>
    <w:rsid w:val="00B919F8"/>
    <w:rsid w:val="00B93C3E"/>
    <w:rsid w:val="00BA2983"/>
    <w:rsid w:val="00C4438F"/>
    <w:rsid w:val="00C46D7C"/>
    <w:rsid w:val="00C54C8C"/>
    <w:rsid w:val="00C876F2"/>
    <w:rsid w:val="00C9359E"/>
    <w:rsid w:val="00C96FBA"/>
    <w:rsid w:val="00D500E7"/>
    <w:rsid w:val="00D71FF6"/>
    <w:rsid w:val="00D754F3"/>
    <w:rsid w:val="00DB2D3E"/>
    <w:rsid w:val="00DC3F87"/>
    <w:rsid w:val="00E01522"/>
    <w:rsid w:val="00E1490B"/>
    <w:rsid w:val="00E300C9"/>
    <w:rsid w:val="00E33C8D"/>
    <w:rsid w:val="00E764E7"/>
    <w:rsid w:val="00E87BB4"/>
    <w:rsid w:val="00E938F7"/>
    <w:rsid w:val="00EB36AA"/>
    <w:rsid w:val="00EE1A81"/>
    <w:rsid w:val="00F17E2A"/>
    <w:rsid w:val="00F333DA"/>
    <w:rsid w:val="00F85D5B"/>
    <w:rsid w:val="00FC4F90"/>
    <w:rsid w:val="00FD7A59"/>
    <w:rsid w:val="00FF0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8F35AF-35D6-4B75-8849-591CEDF2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qFormat/>
    <w:rsid w:val="00FF0F5B"/>
    <w:pPr>
      <w:keepNext/>
      <w:bidi/>
      <w:spacing w:before="240" w:after="60" w:line="276"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qFormat/>
    <w:rsid w:val="00FF0F5B"/>
    <w:pPr>
      <w:keepNext/>
      <w:bidi/>
      <w:spacing w:before="240" w:after="60"/>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FF0F5B"/>
    <w:pPr>
      <w:keepNext/>
      <w:tabs>
        <w:tab w:val="num" w:pos="430"/>
      </w:tabs>
      <w:bidi/>
      <w:ind w:left="720" w:hanging="740"/>
      <w:jc w:val="both"/>
      <w:outlineLvl w:val="2"/>
    </w:pPr>
    <w:rPr>
      <w:rFonts w:ascii="Times New Roman" w:eastAsia="Times New Roman" w:hAnsi="Times New Roman" w:cs="Arabic Transparent"/>
      <w:b/>
      <w:bCs/>
      <w:sz w:val="26"/>
      <w:szCs w:val="26"/>
      <w:lang w:val="x-none" w:eastAsia="x-none" w:bidi="ar-EG"/>
    </w:rPr>
  </w:style>
  <w:style w:type="paragraph" w:styleId="Heading4">
    <w:name w:val="heading 4"/>
    <w:basedOn w:val="Normal"/>
    <w:next w:val="Normal"/>
    <w:link w:val="Heading4Char"/>
    <w:qFormat/>
    <w:rsid w:val="00FF0F5B"/>
    <w:pPr>
      <w:keepNext/>
      <w:autoSpaceDE w:val="0"/>
      <w:autoSpaceDN w:val="0"/>
      <w:bidi/>
      <w:outlineLvl w:val="3"/>
    </w:pPr>
    <w:rPr>
      <w:rFonts w:ascii="Times New Roman" w:eastAsia="Times New Roman" w:hAnsi="Times New Roman" w:cs="Times New Roman"/>
      <w:b/>
      <w:bCs/>
      <w:i/>
      <w:iCs/>
      <w:sz w:val="16"/>
      <w:szCs w:val="20"/>
      <w:lang w:val="x-none" w:eastAsia="ar-SA"/>
    </w:rPr>
  </w:style>
  <w:style w:type="paragraph" w:styleId="Heading5">
    <w:name w:val="heading 5"/>
    <w:basedOn w:val="Normal"/>
    <w:next w:val="Normal"/>
    <w:link w:val="Heading5Char"/>
    <w:qFormat/>
    <w:rsid w:val="00FF0F5B"/>
    <w:pPr>
      <w:keepNext/>
      <w:tabs>
        <w:tab w:val="num" w:pos="1080"/>
      </w:tabs>
      <w:bidi/>
      <w:ind w:left="1080" w:hanging="1080"/>
      <w:jc w:val="both"/>
      <w:outlineLvl w:val="4"/>
    </w:pPr>
    <w:rPr>
      <w:rFonts w:ascii="Times New Roman" w:eastAsia="Times New Roman" w:hAnsi="Times New Roman" w:cs="Times New Roman"/>
      <w:b/>
      <w:bCs/>
      <w:sz w:val="26"/>
      <w:szCs w:val="26"/>
      <w:lang w:val="x-none" w:eastAsia="x-none"/>
    </w:rPr>
  </w:style>
  <w:style w:type="paragraph" w:styleId="Heading6">
    <w:name w:val="heading 6"/>
    <w:basedOn w:val="Normal"/>
    <w:next w:val="Normal"/>
    <w:link w:val="Heading6Char"/>
    <w:qFormat/>
    <w:rsid w:val="00FF0F5B"/>
    <w:pPr>
      <w:keepNext/>
      <w:bidi/>
      <w:outlineLvl w:val="5"/>
    </w:pPr>
    <w:rPr>
      <w:rFonts w:ascii="Times New Roman" w:eastAsia="Times New Roman" w:hAnsi="Times New Roman" w:cs="Simplified Arabic"/>
      <w:sz w:val="28"/>
      <w:szCs w:val="28"/>
      <w:lang w:val="x-none" w:eastAsia="x-none" w:bidi="ar-EG"/>
    </w:rPr>
  </w:style>
  <w:style w:type="paragraph" w:styleId="Heading7">
    <w:name w:val="heading 7"/>
    <w:basedOn w:val="Normal"/>
    <w:next w:val="Normal"/>
    <w:link w:val="Heading7Char"/>
    <w:qFormat/>
    <w:rsid w:val="00FF0F5B"/>
    <w:pPr>
      <w:keepNext/>
      <w:bidi/>
      <w:outlineLvl w:val="6"/>
    </w:pPr>
    <w:rPr>
      <w:rFonts w:ascii="Times New Roman" w:eastAsia="Times New Roman" w:hAnsi="Times New Roman" w:cs="Traditional Arabic"/>
      <w:b/>
      <w:bCs/>
      <w:sz w:val="34"/>
      <w:szCs w:val="32"/>
      <w:lang w:val="x-none" w:eastAsia="x-none" w:bidi="ar-EG"/>
    </w:rPr>
  </w:style>
  <w:style w:type="paragraph" w:styleId="Heading8">
    <w:name w:val="heading 8"/>
    <w:basedOn w:val="Normal"/>
    <w:next w:val="Normal"/>
    <w:link w:val="Heading8Char"/>
    <w:qFormat/>
    <w:rsid w:val="00FF0F5B"/>
    <w:pPr>
      <w:keepNext/>
      <w:bidi/>
      <w:jc w:val="center"/>
      <w:outlineLvl w:val="7"/>
    </w:pPr>
    <w:rPr>
      <w:rFonts w:ascii="Times New Roman" w:eastAsia="Times New Roman" w:hAnsi="Times New Roman" w:cs="Traditional Arabic"/>
      <w:b/>
      <w:bCs/>
      <w:sz w:val="46"/>
      <w:szCs w:val="44"/>
      <w:lang w:val="x-none" w:eastAsia="x-none" w:bidi="ar-EG"/>
    </w:rPr>
  </w:style>
  <w:style w:type="paragraph" w:styleId="Heading9">
    <w:name w:val="heading 9"/>
    <w:basedOn w:val="Normal"/>
    <w:next w:val="Normal"/>
    <w:link w:val="Heading9Char"/>
    <w:qFormat/>
    <w:rsid w:val="00FF0F5B"/>
    <w:pPr>
      <w:keepNext/>
      <w:bidi/>
      <w:jc w:val="center"/>
      <w:outlineLvl w:val="8"/>
    </w:pPr>
    <w:rPr>
      <w:rFonts w:ascii="Times New Roman" w:eastAsia="Times New Roman" w:hAnsi="Times New Roman" w:cs="HeshamNormal"/>
      <w:sz w:val="68"/>
      <w:szCs w:val="66"/>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0F5B"/>
    <w:rPr>
      <w:rFonts w:ascii="Calibri Light" w:eastAsia="Times New Roman" w:hAnsi="Calibri Light" w:cs="Times New Roman"/>
      <w:b/>
      <w:bCs/>
      <w:kern w:val="32"/>
      <w:sz w:val="32"/>
      <w:szCs w:val="32"/>
      <w:lang w:val="x-none" w:eastAsia="x-none"/>
    </w:rPr>
  </w:style>
  <w:style w:type="character" w:customStyle="1" w:styleId="Heading2Char">
    <w:name w:val="Heading 2 Char"/>
    <w:link w:val="Heading2"/>
    <w:rsid w:val="00FF0F5B"/>
    <w:rPr>
      <w:rFonts w:ascii="Arial" w:eastAsia="Times New Roman" w:hAnsi="Arial" w:cs="Times New Roman"/>
      <w:b/>
      <w:bCs/>
      <w:i/>
      <w:iCs/>
      <w:sz w:val="28"/>
      <w:szCs w:val="28"/>
      <w:lang w:val="x-none" w:eastAsia="x-none"/>
    </w:rPr>
  </w:style>
  <w:style w:type="character" w:customStyle="1" w:styleId="Heading3Char">
    <w:name w:val="Heading 3 Char"/>
    <w:link w:val="Heading3"/>
    <w:rsid w:val="00FF0F5B"/>
    <w:rPr>
      <w:rFonts w:ascii="Times New Roman" w:eastAsia="Times New Roman" w:hAnsi="Times New Roman" w:cs="Arabic Transparent"/>
      <w:b/>
      <w:bCs/>
      <w:sz w:val="26"/>
      <w:szCs w:val="26"/>
      <w:lang w:val="x-none" w:eastAsia="x-none" w:bidi="ar-EG"/>
    </w:rPr>
  </w:style>
  <w:style w:type="character" w:customStyle="1" w:styleId="Heading4Char">
    <w:name w:val="Heading 4 Char"/>
    <w:link w:val="Heading4"/>
    <w:rsid w:val="00FF0F5B"/>
    <w:rPr>
      <w:rFonts w:ascii="Times New Roman" w:eastAsia="Times New Roman" w:hAnsi="Times New Roman" w:cs="Times New Roman"/>
      <w:b/>
      <w:bCs/>
      <w:i/>
      <w:iCs/>
      <w:sz w:val="16"/>
      <w:lang w:val="x-none" w:eastAsia="ar-SA"/>
    </w:rPr>
  </w:style>
  <w:style w:type="character" w:customStyle="1" w:styleId="Heading5Char">
    <w:name w:val="Heading 5 Char"/>
    <w:link w:val="Heading5"/>
    <w:rsid w:val="00FF0F5B"/>
    <w:rPr>
      <w:rFonts w:ascii="Times New Roman" w:eastAsia="Times New Roman" w:hAnsi="Times New Roman" w:cs="Times New Roman"/>
      <w:b/>
      <w:bCs/>
      <w:sz w:val="26"/>
      <w:szCs w:val="26"/>
      <w:lang w:val="x-none" w:eastAsia="x-none"/>
    </w:rPr>
  </w:style>
  <w:style w:type="character" w:customStyle="1" w:styleId="Heading6Char">
    <w:name w:val="Heading 6 Char"/>
    <w:link w:val="Heading6"/>
    <w:rsid w:val="00FF0F5B"/>
    <w:rPr>
      <w:rFonts w:ascii="Times New Roman" w:eastAsia="Times New Roman" w:hAnsi="Times New Roman" w:cs="Simplified Arabic"/>
      <w:sz w:val="28"/>
      <w:szCs w:val="28"/>
      <w:lang w:val="x-none" w:eastAsia="x-none" w:bidi="ar-EG"/>
    </w:rPr>
  </w:style>
  <w:style w:type="character" w:customStyle="1" w:styleId="Heading7Char">
    <w:name w:val="Heading 7 Char"/>
    <w:link w:val="Heading7"/>
    <w:rsid w:val="00FF0F5B"/>
    <w:rPr>
      <w:rFonts w:ascii="Times New Roman" w:eastAsia="Times New Roman" w:hAnsi="Times New Roman" w:cs="Traditional Arabic"/>
      <w:b/>
      <w:bCs/>
      <w:sz w:val="34"/>
      <w:szCs w:val="32"/>
      <w:lang w:val="x-none" w:eastAsia="x-none" w:bidi="ar-EG"/>
    </w:rPr>
  </w:style>
  <w:style w:type="character" w:customStyle="1" w:styleId="Heading8Char">
    <w:name w:val="Heading 8 Char"/>
    <w:link w:val="Heading8"/>
    <w:rsid w:val="00FF0F5B"/>
    <w:rPr>
      <w:rFonts w:ascii="Times New Roman" w:eastAsia="Times New Roman" w:hAnsi="Times New Roman" w:cs="Traditional Arabic"/>
      <w:b/>
      <w:bCs/>
      <w:sz w:val="46"/>
      <w:szCs w:val="44"/>
      <w:lang w:val="x-none" w:eastAsia="x-none" w:bidi="ar-EG"/>
    </w:rPr>
  </w:style>
  <w:style w:type="character" w:customStyle="1" w:styleId="Heading9Char">
    <w:name w:val="Heading 9 Char"/>
    <w:link w:val="Heading9"/>
    <w:rsid w:val="00FF0F5B"/>
    <w:rPr>
      <w:rFonts w:ascii="Times New Roman" w:eastAsia="Times New Roman" w:hAnsi="Times New Roman" w:cs="HeshamNormal"/>
      <w:sz w:val="68"/>
      <w:szCs w:val="66"/>
      <w:lang w:val="x-none" w:eastAsia="x-none" w:bidi="ar-EG"/>
    </w:rPr>
  </w:style>
  <w:style w:type="paragraph" w:styleId="ListParagraph">
    <w:name w:val="List Paragraph"/>
    <w:basedOn w:val="Normal"/>
    <w:link w:val="ListParagraphChar"/>
    <w:uiPriority w:val="34"/>
    <w:qFormat/>
    <w:rsid w:val="00FF0F5B"/>
    <w:pPr>
      <w:ind w:left="720"/>
    </w:pPr>
  </w:style>
  <w:style w:type="character" w:customStyle="1" w:styleId="ListParagraphChar">
    <w:name w:val="List Paragraph Char"/>
    <w:link w:val="ListParagraph"/>
    <w:uiPriority w:val="34"/>
    <w:rsid w:val="00FF0F5B"/>
    <w:rPr>
      <w:sz w:val="22"/>
      <w:szCs w:val="22"/>
    </w:rPr>
  </w:style>
  <w:style w:type="paragraph" w:styleId="Header">
    <w:name w:val="header"/>
    <w:basedOn w:val="Normal"/>
    <w:link w:val="HeaderChar"/>
    <w:uiPriority w:val="99"/>
    <w:unhideWhenUsed/>
    <w:rsid w:val="00FF0F5B"/>
    <w:pPr>
      <w:tabs>
        <w:tab w:val="center" w:pos="4153"/>
        <w:tab w:val="right" w:pos="8306"/>
      </w:tabs>
      <w:bidi/>
    </w:pPr>
  </w:style>
  <w:style w:type="character" w:customStyle="1" w:styleId="HeaderChar">
    <w:name w:val="Header Char"/>
    <w:link w:val="Header"/>
    <w:uiPriority w:val="99"/>
    <w:rsid w:val="00FF0F5B"/>
    <w:rPr>
      <w:sz w:val="22"/>
      <w:szCs w:val="22"/>
    </w:rPr>
  </w:style>
  <w:style w:type="paragraph" w:styleId="Footer">
    <w:name w:val="footer"/>
    <w:basedOn w:val="Normal"/>
    <w:link w:val="FooterChar"/>
    <w:uiPriority w:val="99"/>
    <w:unhideWhenUsed/>
    <w:rsid w:val="00FF0F5B"/>
    <w:pPr>
      <w:tabs>
        <w:tab w:val="center" w:pos="4153"/>
        <w:tab w:val="right" w:pos="8306"/>
      </w:tabs>
      <w:bidi/>
    </w:pPr>
  </w:style>
  <w:style w:type="character" w:customStyle="1" w:styleId="FooterChar">
    <w:name w:val="Footer Char"/>
    <w:link w:val="Footer"/>
    <w:uiPriority w:val="99"/>
    <w:rsid w:val="00FF0F5B"/>
    <w:rPr>
      <w:sz w:val="22"/>
      <w:szCs w:val="22"/>
    </w:rPr>
  </w:style>
  <w:style w:type="paragraph" w:styleId="BalloonText">
    <w:name w:val="Balloon Text"/>
    <w:basedOn w:val="Normal"/>
    <w:link w:val="BalloonTextChar"/>
    <w:uiPriority w:val="99"/>
    <w:semiHidden/>
    <w:unhideWhenUsed/>
    <w:rsid w:val="00FF0F5B"/>
    <w:pPr>
      <w:bidi/>
    </w:pPr>
    <w:rPr>
      <w:rFonts w:ascii="Segoe UI" w:hAnsi="Segoe UI" w:cs="Segoe UI"/>
      <w:sz w:val="18"/>
      <w:szCs w:val="18"/>
    </w:rPr>
  </w:style>
  <w:style w:type="character" w:customStyle="1" w:styleId="BalloonTextChar">
    <w:name w:val="Balloon Text Char"/>
    <w:link w:val="BalloonText"/>
    <w:uiPriority w:val="99"/>
    <w:semiHidden/>
    <w:rsid w:val="00FF0F5B"/>
    <w:rPr>
      <w:rFonts w:ascii="Segoe UI" w:hAnsi="Segoe UI" w:cs="Segoe UI"/>
      <w:sz w:val="18"/>
      <w:szCs w:val="18"/>
    </w:rPr>
  </w:style>
  <w:style w:type="paragraph" w:styleId="FootnoteText">
    <w:name w:val="footnote text"/>
    <w:aliases w:val=" Char Char Char Char, Char"/>
    <w:basedOn w:val="Normal"/>
    <w:link w:val="FootnoteTextChar"/>
    <w:uiPriority w:val="99"/>
    <w:unhideWhenUsed/>
    <w:rsid w:val="00FF0F5B"/>
    <w:rPr>
      <w:sz w:val="20"/>
      <w:szCs w:val="20"/>
    </w:rPr>
  </w:style>
  <w:style w:type="character" w:customStyle="1" w:styleId="FootnoteTextChar">
    <w:name w:val="Footnote Text Char"/>
    <w:aliases w:val=" Char Char Char Char Char, Char Char"/>
    <w:basedOn w:val="DefaultParagraphFont"/>
    <w:link w:val="FootnoteText"/>
    <w:uiPriority w:val="99"/>
    <w:rsid w:val="00FF0F5B"/>
  </w:style>
  <w:style w:type="character" w:styleId="FootnoteReference">
    <w:name w:val="footnote reference"/>
    <w:uiPriority w:val="99"/>
    <w:unhideWhenUsed/>
    <w:rsid w:val="00FF0F5B"/>
    <w:rPr>
      <w:vertAlign w:val="superscript"/>
    </w:rPr>
  </w:style>
  <w:style w:type="character" w:styleId="Hyperlink">
    <w:name w:val="Hyperlink"/>
    <w:uiPriority w:val="99"/>
    <w:unhideWhenUsed/>
    <w:rsid w:val="00FF0F5B"/>
    <w:rPr>
      <w:color w:val="0000FF"/>
      <w:u w:val="single"/>
    </w:rPr>
  </w:style>
  <w:style w:type="paragraph" w:styleId="BodyTextIndent2">
    <w:name w:val="Body Text Indent 2"/>
    <w:basedOn w:val="Normal"/>
    <w:link w:val="BodyTextIndent2Char"/>
    <w:rsid w:val="00FF0F5B"/>
    <w:pPr>
      <w:widowControl w:val="0"/>
      <w:bidi/>
      <w:spacing w:after="120"/>
      <w:ind w:firstLine="458"/>
      <w:jc w:val="lowKashida"/>
    </w:pPr>
    <w:rPr>
      <w:rFonts w:ascii="Times New Roman" w:eastAsia="Times New Roman" w:hAnsi="Times New Roman" w:cs="Times New Roman"/>
      <w:sz w:val="32"/>
      <w:szCs w:val="38"/>
      <w:lang w:val="x-none" w:eastAsia="x-none"/>
    </w:rPr>
  </w:style>
  <w:style w:type="character" w:customStyle="1" w:styleId="BodyTextIndent2Char">
    <w:name w:val="Body Text Indent 2 Char"/>
    <w:link w:val="BodyTextIndent2"/>
    <w:rsid w:val="00FF0F5B"/>
    <w:rPr>
      <w:rFonts w:ascii="Times New Roman" w:eastAsia="Times New Roman" w:hAnsi="Times New Roman" w:cs="Times New Roman"/>
      <w:sz w:val="32"/>
      <w:szCs w:val="38"/>
      <w:lang w:val="x-none" w:eastAsia="x-none"/>
    </w:rPr>
  </w:style>
  <w:style w:type="paragraph" w:styleId="NormalWeb">
    <w:name w:val="Normal (Web)"/>
    <w:basedOn w:val="Normal"/>
    <w:rsid w:val="00FF0F5B"/>
    <w:pPr>
      <w:bidi/>
      <w:spacing w:before="100" w:beforeAutospacing="1" w:after="100" w:afterAutospacing="1"/>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FF0F5B"/>
    <w:pPr>
      <w:bidi/>
      <w:spacing w:after="120"/>
      <w:ind w:left="283"/>
    </w:pPr>
    <w:rPr>
      <w:rFonts w:ascii="Times New Roman" w:eastAsia="Times New Roman" w:hAnsi="Times New Roman" w:cs="Times New Roman"/>
      <w:sz w:val="16"/>
      <w:szCs w:val="16"/>
      <w:lang w:val="x-none" w:eastAsia="x-none"/>
    </w:rPr>
  </w:style>
  <w:style w:type="character" w:customStyle="1" w:styleId="BodyTextIndent3Char">
    <w:name w:val="Body Text Indent 3 Char"/>
    <w:link w:val="BodyTextIndent3"/>
    <w:uiPriority w:val="99"/>
    <w:rsid w:val="00FF0F5B"/>
    <w:rPr>
      <w:rFonts w:ascii="Times New Roman" w:eastAsia="Times New Roman" w:hAnsi="Times New Roman" w:cs="Times New Roman"/>
      <w:sz w:val="16"/>
      <w:szCs w:val="16"/>
      <w:lang w:val="x-none" w:eastAsia="x-none"/>
    </w:rPr>
  </w:style>
  <w:style w:type="character" w:customStyle="1" w:styleId="apple-converted-space">
    <w:name w:val="apple-converted-space"/>
    <w:rsid w:val="00FF0F5B"/>
  </w:style>
  <w:style w:type="character" w:styleId="Strong">
    <w:name w:val="Strong"/>
    <w:uiPriority w:val="22"/>
    <w:qFormat/>
    <w:rsid w:val="00FF0F5B"/>
    <w:rPr>
      <w:b/>
      <w:bCs/>
    </w:rPr>
  </w:style>
  <w:style w:type="character" w:styleId="PageNumber">
    <w:name w:val="page number"/>
    <w:uiPriority w:val="99"/>
    <w:rsid w:val="00FF0F5B"/>
  </w:style>
  <w:style w:type="paragraph" w:styleId="BodyText2">
    <w:name w:val="Body Text 2"/>
    <w:basedOn w:val="Normal"/>
    <w:link w:val="BodyText2Char"/>
    <w:rsid w:val="00FF0F5B"/>
    <w:pPr>
      <w:bidi/>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link w:val="BodyText2"/>
    <w:rsid w:val="00FF0F5B"/>
    <w:rPr>
      <w:rFonts w:ascii="Times New Roman" w:eastAsia="Times New Roman" w:hAnsi="Times New Roman" w:cs="Times New Roman"/>
      <w:sz w:val="24"/>
      <w:szCs w:val="24"/>
      <w:lang w:val="x-none" w:eastAsia="x-none"/>
    </w:rPr>
  </w:style>
  <w:style w:type="paragraph" w:customStyle="1" w:styleId="h12l">
    <w:name w:val="h12l"/>
    <w:basedOn w:val="Normal"/>
    <w:rsid w:val="00FF0F5B"/>
    <w:pPr>
      <w:bidi/>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FF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link w:val="HTMLPreformatted"/>
    <w:uiPriority w:val="99"/>
    <w:rsid w:val="00FF0F5B"/>
    <w:rPr>
      <w:rFonts w:ascii="Courier New" w:eastAsia="Times New Roman" w:hAnsi="Courier New" w:cs="Times New Roman"/>
      <w:lang w:val="x-none" w:eastAsia="x-none"/>
    </w:rPr>
  </w:style>
  <w:style w:type="paragraph" w:styleId="BodyTextIndent">
    <w:name w:val="Body Text Indent"/>
    <w:basedOn w:val="Normal"/>
    <w:link w:val="BodyTextIndentChar"/>
    <w:rsid w:val="00FF0F5B"/>
    <w:pPr>
      <w:bidi/>
      <w:spacing w:after="120"/>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link w:val="BodyTextIndent"/>
    <w:rsid w:val="00FF0F5B"/>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FF0F5B"/>
    <w:pPr>
      <w:spacing w:after="120"/>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FF0F5B"/>
    <w:rPr>
      <w:rFonts w:ascii="Times New Roman" w:eastAsia="Times New Roman" w:hAnsi="Times New Roman" w:cs="Times New Roman"/>
      <w:sz w:val="24"/>
      <w:szCs w:val="24"/>
      <w:lang w:val="x-none" w:eastAsia="x-none"/>
    </w:rPr>
  </w:style>
  <w:style w:type="character" w:customStyle="1" w:styleId="a">
    <w:name w:val="a"/>
    <w:rsid w:val="00FF0F5B"/>
  </w:style>
  <w:style w:type="paragraph" w:styleId="Title">
    <w:name w:val="Title"/>
    <w:basedOn w:val="Normal"/>
    <w:link w:val="TitleChar"/>
    <w:qFormat/>
    <w:rsid w:val="00FF0F5B"/>
    <w:pPr>
      <w:jc w:val="center"/>
    </w:pPr>
    <w:rPr>
      <w:rFonts w:ascii="Times New Roman" w:eastAsia="Times New Roman" w:hAnsi="Times New Roman" w:cs="Mudir MT"/>
      <w:sz w:val="24"/>
      <w:szCs w:val="24"/>
      <w:lang w:val="en-ZW" w:eastAsia="x-none" w:bidi="ar-JO"/>
    </w:rPr>
  </w:style>
  <w:style w:type="character" w:customStyle="1" w:styleId="TitleChar">
    <w:name w:val="Title Char"/>
    <w:link w:val="Title"/>
    <w:rsid w:val="00FF0F5B"/>
    <w:rPr>
      <w:rFonts w:ascii="Times New Roman" w:eastAsia="Times New Roman" w:hAnsi="Times New Roman" w:cs="Mudir MT"/>
      <w:sz w:val="24"/>
      <w:szCs w:val="24"/>
      <w:lang w:val="en-ZW" w:eastAsia="x-none" w:bidi="ar-JO"/>
    </w:rPr>
  </w:style>
  <w:style w:type="paragraph" w:styleId="TOCHeading">
    <w:name w:val="TOC Heading"/>
    <w:basedOn w:val="Heading1"/>
    <w:next w:val="Normal"/>
    <w:uiPriority w:val="39"/>
    <w:unhideWhenUsed/>
    <w:qFormat/>
    <w:rsid w:val="00FF0F5B"/>
    <w:pPr>
      <w:keepLines/>
      <w:bidi w:val="0"/>
      <w:spacing w:after="0" w:line="259" w:lineRule="auto"/>
      <w:outlineLvl w:val="9"/>
    </w:pPr>
    <w:rPr>
      <w:b w:val="0"/>
      <w:bCs w:val="0"/>
      <w:color w:val="2E74B5"/>
      <w:kern w:val="0"/>
      <w:lang w:val="en-US" w:eastAsia="en-US"/>
    </w:rPr>
  </w:style>
  <w:style w:type="paragraph" w:styleId="Index1">
    <w:name w:val="index 1"/>
    <w:basedOn w:val="Normal"/>
    <w:next w:val="Normal"/>
    <w:autoRedefine/>
    <w:uiPriority w:val="99"/>
    <w:unhideWhenUsed/>
    <w:rsid w:val="00FF0F5B"/>
    <w:pPr>
      <w:spacing w:line="276" w:lineRule="auto"/>
      <w:ind w:left="220" w:hanging="220"/>
    </w:pPr>
    <w:rPr>
      <w:rFonts w:eastAsia="Times New Roman" w:cs="Times New Roman"/>
      <w:sz w:val="18"/>
      <w:szCs w:val="21"/>
    </w:rPr>
  </w:style>
  <w:style w:type="paragraph" w:styleId="Index2">
    <w:name w:val="index 2"/>
    <w:basedOn w:val="Normal"/>
    <w:next w:val="Normal"/>
    <w:autoRedefine/>
    <w:uiPriority w:val="99"/>
    <w:unhideWhenUsed/>
    <w:rsid w:val="00FF0F5B"/>
    <w:pPr>
      <w:spacing w:line="276" w:lineRule="auto"/>
      <w:ind w:left="440" w:hanging="220"/>
    </w:pPr>
    <w:rPr>
      <w:rFonts w:eastAsia="Times New Roman" w:cs="Times New Roman"/>
      <w:sz w:val="18"/>
      <w:szCs w:val="21"/>
    </w:rPr>
  </w:style>
  <w:style w:type="paragraph" w:styleId="Index3">
    <w:name w:val="index 3"/>
    <w:basedOn w:val="Normal"/>
    <w:next w:val="Normal"/>
    <w:autoRedefine/>
    <w:uiPriority w:val="99"/>
    <w:unhideWhenUsed/>
    <w:rsid w:val="00FF0F5B"/>
    <w:pPr>
      <w:spacing w:line="276" w:lineRule="auto"/>
      <w:ind w:left="660" w:hanging="220"/>
    </w:pPr>
    <w:rPr>
      <w:rFonts w:eastAsia="Times New Roman" w:cs="Times New Roman"/>
      <w:sz w:val="18"/>
      <w:szCs w:val="21"/>
    </w:rPr>
  </w:style>
  <w:style w:type="paragraph" w:styleId="Index4">
    <w:name w:val="index 4"/>
    <w:basedOn w:val="Normal"/>
    <w:next w:val="Normal"/>
    <w:autoRedefine/>
    <w:uiPriority w:val="99"/>
    <w:unhideWhenUsed/>
    <w:rsid w:val="00FF0F5B"/>
    <w:pPr>
      <w:spacing w:line="276" w:lineRule="auto"/>
      <w:ind w:left="880" w:hanging="220"/>
    </w:pPr>
    <w:rPr>
      <w:rFonts w:eastAsia="Times New Roman" w:cs="Times New Roman"/>
      <w:sz w:val="18"/>
      <w:szCs w:val="21"/>
    </w:rPr>
  </w:style>
  <w:style w:type="paragraph" w:styleId="Index5">
    <w:name w:val="index 5"/>
    <w:basedOn w:val="Normal"/>
    <w:next w:val="Normal"/>
    <w:autoRedefine/>
    <w:uiPriority w:val="99"/>
    <w:unhideWhenUsed/>
    <w:rsid w:val="00FF0F5B"/>
    <w:pPr>
      <w:spacing w:line="276" w:lineRule="auto"/>
      <w:ind w:left="1100" w:hanging="220"/>
    </w:pPr>
    <w:rPr>
      <w:rFonts w:eastAsia="Times New Roman" w:cs="Times New Roman"/>
      <w:sz w:val="18"/>
      <w:szCs w:val="21"/>
    </w:rPr>
  </w:style>
  <w:style w:type="paragraph" w:styleId="Index6">
    <w:name w:val="index 6"/>
    <w:basedOn w:val="Normal"/>
    <w:next w:val="Normal"/>
    <w:autoRedefine/>
    <w:uiPriority w:val="99"/>
    <w:unhideWhenUsed/>
    <w:rsid w:val="00FF0F5B"/>
    <w:pPr>
      <w:spacing w:line="276" w:lineRule="auto"/>
      <w:ind w:left="1320" w:hanging="220"/>
    </w:pPr>
    <w:rPr>
      <w:rFonts w:eastAsia="Times New Roman" w:cs="Times New Roman"/>
      <w:sz w:val="18"/>
      <w:szCs w:val="21"/>
    </w:rPr>
  </w:style>
  <w:style w:type="paragraph" w:styleId="Index7">
    <w:name w:val="index 7"/>
    <w:basedOn w:val="Normal"/>
    <w:next w:val="Normal"/>
    <w:autoRedefine/>
    <w:uiPriority w:val="99"/>
    <w:unhideWhenUsed/>
    <w:rsid w:val="00FF0F5B"/>
    <w:pPr>
      <w:spacing w:line="276" w:lineRule="auto"/>
      <w:ind w:left="1540" w:hanging="220"/>
    </w:pPr>
    <w:rPr>
      <w:rFonts w:eastAsia="Times New Roman" w:cs="Times New Roman"/>
      <w:sz w:val="18"/>
      <w:szCs w:val="21"/>
    </w:rPr>
  </w:style>
  <w:style w:type="paragraph" w:styleId="Index8">
    <w:name w:val="index 8"/>
    <w:basedOn w:val="Normal"/>
    <w:next w:val="Normal"/>
    <w:autoRedefine/>
    <w:uiPriority w:val="99"/>
    <w:unhideWhenUsed/>
    <w:rsid w:val="00FF0F5B"/>
    <w:pPr>
      <w:spacing w:line="276" w:lineRule="auto"/>
      <w:ind w:left="1760" w:hanging="220"/>
    </w:pPr>
    <w:rPr>
      <w:rFonts w:eastAsia="Times New Roman" w:cs="Times New Roman"/>
      <w:sz w:val="18"/>
      <w:szCs w:val="21"/>
    </w:rPr>
  </w:style>
  <w:style w:type="paragraph" w:styleId="Index9">
    <w:name w:val="index 9"/>
    <w:basedOn w:val="Normal"/>
    <w:next w:val="Normal"/>
    <w:autoRedefine/>
    <w:uiPriority w:val="99"/>
    <w:unhideWhenUsed/>
    <w:rsid w:val="00FF0F5B"/>
    <w:pPr>
      <w:spacing w:line="276" w:lineRule="auto"/>
      <w:ind w:left="1980" w:hanging="220"/>
    </w:pPr>
    <w:rPr>
      <w:rFonts w:eastAsia="Times New Roman" w:cs="Times New Roman"/>
      <w:sz w:val="18"/>
      <w:szCs w:val="21"/>
    </w:rPr>
  </w:style>
  <w:style w:type="paragraph" w:styleId="IndexHeading">
    <w:name w:val="index heading"/>
    <w:basedOn w:val="Normal"/>
    <w:next w:val="Index1"/>
    <w:uiPriority w:val="99"/>
    <w:unhideWhenUsed/>
    <w:rsid w:val="00FF0F5B"/>
    <w:pPr>
      <w:pBdr>
        <w:top w:val="single" w:sz="12" w:space="0" w:color="auto"/>
      </w:pBdr>
      <w:spacing w:before="360" w:after="240" w:line="276" w:lineRule="auto"/>
    </w:pPr>
    <w:rPr>
      <w:rFonts w:eastAsia="Times New Roman" w:cs="Times New Roman"/>
      <w:b/>
      <w:bCs/>
      <w:i/>
      <w:iCs/>
      <w:sz w:val="26"/>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2XUvb2C" TargetMode="External"/><Relationship Id="rId21" Type="http://schemas.openxmlformats.org/officeDocument/2006/relationships/hyperlink" Target="http://bit.ly/2Kotozv" TargetMode="External"/><Relationship Id="rId42" Type="http://schemas.openxmlformats.org/officeDocument/2006/relationships/hyperlink" Target="http://bit.ly/2KTC7cr" TargetMode="External"/><Relationship Id="rId47" Type="http://schemas.openxmlformats.org/officeDocument/2006/relationships/hyperlink" Target="http://bit.ly/2In8zTa" TargetMode="External"/><Relationship Id="rId63" Type="http://schemas.openxmlformats.org/officeDocument/2006/relationships/hyperlink" Target="http://bit.ly/2N2jo1k" TargetMode="External"/><Relationship Id="rId68" Type="http://schemas.openxmlformats.org/officeDocument/2006/relationships/hyperlink" Target="http://bit.ly/2KnstiM" TargetMode="External"/><Relationship Id="rId2" Type="http://schemas.openxmlformats.org/officeDocument/2006/relationships/customXml" Target="../customXml/item2.xml"/><Relationship Id="rId16" Type="http://schemas.openxmlformats.org/officeDocument/2006/relationships/hyperlink" Target="http://bit.ly/2RjUmZG" TargetMode="External"/><Relationship Id="rId29" Type="http://schemas.openxmlformats.org/officeDocument/2006/relationships/hyperlink" Target="http://bit.ly/2RnpOGz" TargetMode="External"/><Relationship Id="rId11" Type="http://schemas.openxmlformats.org/officeDocument/2006/relationships/hyperlink" Target="http://bit.ly/2WPILYs" TargetMode="External"/><Relationship Id="rId24" Type="http://schemas.openxmlformats.org/officeDocument/2006/relationships/hyperlink" Target="http://bit.ly/2XTjNDW" TargetMode="External"/><Relationship Id="rId32" Type="http://schemas.openxmlformats.org/officeDocument/2006/relationships/hyperlink" Target="http://bit.ly/2XfGyFf" TargetMode="External"/><Relationship Id="rId37" Type="http://schemas.openxmlformats.org/officeDocument/2006/relationships/hyperlink" Target="http://bit.ly/2L2tJaX" TargetMode="External"/><Relationship Id="rId40" Type="http://schemas.openxmlformats.org/officeDocument/2006/relationships/hyperlink" Target="http://bit.ly/31CdarZ" TargetMode="External"/><Relationship Id="rId45" Type="http://schemas.openxmlformats.org/officeDocument/2006/relationships/hyperlink" Target="http://bit.ly/2Rlqw7b" TargetMode="External"/><Relationship Id="rId53" Type="http://schemas.openxmlformats.org/officeDocument/2006/relationships/hyperlink" Target="http://bit.ly/2In96EE" TargetMode="External"/><Relationship Id="rId58" Type="http://schemas.openxmlformats.org/officeDocument/2006/relationships/hyperlink" Target="http://bit.ly/2wYBTc5" TargetMode="External"/><Relationship Id="rId66" Type="http://schemas.openxmlformats.org/officeDocument/2006/relationships/hyperlink" Target="http://bit.ly/2XRw6ke"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bit.ly/2WMAKDR" TargetMode="External"/><Relationship Id="rId19" Type="http://schemas.openxmlformats.org/officeDocument/2006/relationships/hyperlink" Target="http://bit.ly/2Xmt4aO" TargetMode="External"/><Relationship Id="rId14" Type="http://schemas.openxmlformats.org/officeDocument/2006/relationships/hyperlink" Target="http://bit.ly/2Znlnyq" TargetMode="External"/><Relationship Id="rId22" Type="http://schemas.openxmlformats.org/officeDocument/2006/relationships/hyperlink" Target="http://bit.ly/2XhrYNs" TargetMode="External"/><Relationship Id="rId27" Type="http://schemas.openxmlformats.org/officeDocument/2006/relationships/hyperlink" Target="http://bit.ly/2MSqtBv" TargetMode="External"/><Relationship Id="rId30" Type="http://schemas.openxmlformats.org/officeDocument/2006/relationships/hyperlink" Target="http://bit.ly/2Fq1Ztd" TargetMode="External"/><Relationship Id="rId35" Type="http://schemas.openxmlformats.org/officeDocument/2006/relationships/hyperlink" Target="http://bit.ly/2Rl8XEA" TargetMode="External"/><Relationship Id="rId43" Type="http://schemas.openxmlformats.org/officeDocument/2006/relationships/hyperlink" Target="http://bit.ly/2IlCqex" TargetMode="External"/><Relationship Id="rId48" Type="http://schemas.openxmlformats.org/officeDocument/2006/relationships/hyperlink" Target="http://bit.ly/2MNbHeX" TargetMode="External"/><Relationship Id="rId56" Type="http://schemas.openxmlformats.org/officeDocument/2006/relationships/hyperlink" Target="http://bit.ly/2MRa28h" TargetMode="External"/><Relationship Id="rId64" Type="http://schemas.openxmlformats.org/officeDocument/2006/relationships/hyperlink" Target="http://bit.ly/2Xg2Re1" TargetMode="External"/><Relationship Id="rId69" Type="http://schemas.openxmlformats.org/officeDocument/2006/relationships/hyperlink" Target="http://bit.ly/2ZqR7Te" TargetMode="External"/><Relationship Id="rId8" Type="http://schemas.openxmlformats.org/officeDocument/2006/relationships/footnotes" Target="footnotes.xml"/><Relationship Id="rId51" Type="http://schemas.openxmlformats.org/officeDocument/2006/relationships/hyperlink" Target="http://bit.ly/2WMybBJ"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bit.ly/2RjHH9g" TargetMode="External"/><Relationship Id="rId17" Type="http://schemas.openxmlformats.org/officeDocument/2006/relationships/hyperlink" Target="http://bit.ly/2WVm0CI" TargetMode="External"/><Relationship Id="rId25" Type="http://schemas.openxmlformats.org/officeDocument/2006/relationships/hyperlink" Target="http://bit.ly/2XPTuPf" TargetMode="External"/><Relationship Id="rId33" Type="http://schemas.openxmlformats.org/officeDocument/2006/relationships/hyperlink" Target="http://bit.ly/2WLQ8eO" TargetMode="External"/><Relationship Id="rId38" Type="http://schemas.openxmlformats.org/officeDocument/2006/relationships/hyperlink" Target="http://bit.ly/2MUT3C6" TargetMode="External"/><Relationship Id="rId46" Type="http://schemas.openxmlformats.org/officeDocument/2006/relationships/hyperlink" Target="http://bit.ly/2XSP1uS" TargetMode="External"/><Relationship Id="rId59" Type="http://schemas.openxmlformats.org/officeDocument/2006/relationships/hyperlink" Target="http://bit.ly/2IR5bib" TargetMode="External"/><Relationship Id="rId67" Type="http://schemas.openxmlformats.org/officeDocument/2006/relationships/hyperlink" Target="http://bit.ly/2KlHaD1" TargetMode="External"/><Relationship Id="rId20" Type="http://schemas.openxmlformats.org/officeDocument/2006/relationships/hyperlink" Target="http://bit.ly/2MUT5tB" TargetMode="External"/><Relationship Id="rId41" Type="http://schemas.openxmlformats.org/officeDocument/2006/relationships/hyperlink" Target="http://bit.ly/2RjPAvn" TargetMode="External"/><Relationship Id="rId54" Type="http://schemas.openxmlformats.org/officeDocument/2006/relationships/hyperlink" Target="http://bit.ly/2WHyCbu" TargetMode="External"/><Relationship Id="rId62" Type="http://schemas.openxmlformats.org/officeDocument/2006/relationships/hyperlink" Target="http://bit.ly/2IlyJ8M" TargetMode="External"/><Relationship Id="rId70" Type="http://schemas.openxmlformats.org/officeDocument/2006/relationships/hyperlink" Target="http://bit.ly/2WKn785"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bit.ly/2wZxc1C" TargetMode="External"/><Relationship Id="rId23" Type="http://schemas.openxmlformats.org/officeDocument/2006/relationships/hyperlink" Target="http://bit.ly/2WLK71J" TargetMode="External"/><Relationship Id="rId28" Type="http://schemas.openxmlformats.org/officeDocument/2006/relationships/hyperlink" Target="http://bit.ly/2RjT9BL" TargetMode="External"/><Relationship Id="rId36" Type="http://schemas.openxmlformats.org/officeDocument/2006/relationships/hyperlink" Target="http://bit.ly/2XMy7hD" TargetMode="External"/><Relationship Id="rId49" Type="http://schemas.openxmlformats.org/officeDocument/2006/relationships/hyperlink" Target="http://bit.ly/2Fey4E9" TargetMode="External"/><Relationship Id="rId57" Type="http://schemas.openxmlformats.org/officeDocument/2006/relationships/hyperlink" Target="http://bit.ly/2XVlOQ8" TargetMode="External"/><Relationship Id="rId10" Type="http://schemas.openxmlformats.org/officeDocument/2006/relationships/image" Target="media/image1.png"/><Relationship Id="rId31" Type="http://schemas.openxmlformats.org/officeDocument/2006/relationships/hyperlink" Target="http://bit.ly/2MPMSPG" TargetMode="External"/><Relationship Id="rId44" Type="http://schemas.openxmlformats.org/officeDocument/2006/relationships/hyperlink" Target="http://bit.ly/2Xi5RGE" TargetMode="External"/><Relationship Id="rId52" Type="http://schemas.openxmlformats.org/officeDocument/2006/relationships/hyperlink" Target="http://bit.ly/2KUzSWz" TargetMode="External"/><Relationship Id="rId60" Type="http://schemas.openxmlformats.org/officeDocument/2006/relationships/hyperlink" Target="http://bit.ly/2Zsekob" TargetMode="External"/><Relationship Id="rId65" Type="http://schemas.openxmlformats.org/officeDocument/2006/relationships/hyperlink" Target="http://bit.ly/2x0xCoA"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bit.ly/2ZrzKld" TargetMode="External"/><Relationship Id="rId18" Type="http://schemas.openxmlformats.org/officeDocument/2006/relationships/hyperlink" Target="http://bit.ly/2WPVudB" TargetMode="External"/><Relationship Id="rId39" Type="http://schemas.openxmlformats.org/officeDocument/2006/relationships/hyperlink" Target="http://bit.ly/2IlTL75" TargetMode="External"/><Relationship Id="rId34" Type="http://schemas.openxmlformats.org/officeDocument/2006/relationships/hyperlink" Target="http://bit.ly/2KTXv1f" TargetMode="External"/><Relationship Id="rId50" Type="http://schemas.openxmlformats.org/officeDocument/2006/relationships/hyperlink" Target="http://bit.ly/2RjQeJj" TargetMode="External"/><Relationship Id="rId55" Type="http://schemas.openxmlformats.org/officeDocument/2006/relationships/hyperlink" Target="http://bit.ly/2XUvLxk" TargetMode="External"/><Relationship Id="rId7" Type="http://schemas.openxmlformats.org/officeDocument/2006/relationships/webSettings" Target="webSettings.xml"/><Relationship Id="rId71" Type="http://schemas.openxmlformats.org/officeDocument/2006/relationships/hyperlink" Target="http://bit.ly/2RkoB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EA445B-3D51-492A-A515-FC33059C209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EB0A1-7182-4546-BA1D-5DEBE003CFD3}">
  <ds:schemaRefs>
    <ds:schemaRef ds:uri="http://schemas.microsoft.com/sharepoint/v3/contenttype/forms"/>
  </ds:schemaRefs>
</ds:datastoreItem>
</file>

<file path=customXml/itemProps2.xml><?xml version="1.0" encoding="utf-8"?>
<ds:datastoreItem xmlns:ds="http://schemas.openxmlformats.org/officeDocument/2006/customXml" ds:itemID="{AED74EEE-BB10-40D6-B808-4EED6E42A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3D6C4B-FE0D-44B0-9CCF-3A68CEF078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mgnaim</dc:creator>
  <cp:keywords/>
  <dc:description/>
  <cp:lastModifiedBy>Nayef</cp:lastModifiedBy>
  <cp:revision>5</cp:revision>
  <cp:lastPrinted>2019-06-19T07:36:00Z</cp:lastPrinted>
  <dcterms:created xsi:type="dcterms:W3CDTF">2019-06-19T07:35:00Z</dcterms:created>
  <dcterms:modified xsi:type="dcterms:W3CDTF">2019-06-19T07:50:00Z</dcterms:modified>
</cp:coreProperties>
</file>